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A133" w14:textId="77777777" w:rsidR="00FD2979" w:rsidRPr="00A03626" w:rsidRDefault="00FD2979" w:rsidP="00FD2979">
      <w:pPr>
        <w:jc w:val="center"/>
        <w:rPr>
          <w:rFonts w:ascii="Times New Roman" w:hAnsi="Times New Roman" w:cs="Times New Roman"/>
          <w:b/>
          <w:color w:val="000000" w:themeColor="text1"/>
          <w:u w:val="single"/>
          <w:lang w:val="en-US"/>
        </w:rPr>
      </w:pPr>
      <w:bookmarkStart w:id="0" w:name="_GoBack"/>
      <w:bookmarkEnd w:id="0"/>
      <w:r w:rsidRPr="00A03626">
        <w:rPr>
          <w:rFonts w:ascii="Times New Roman" w:hAnsi="Times New Roman" w:cs="Times New Roman"/>
          <w:b/>
          <w:color w:val="000000" w:themeColor="text1"/>
          <w:u w:val="single"/>
          <w:lang w:val="en-US"/>
        </w:rPr>
        <w:t>Progress Report 2015</w:t>
      </w:r>
    </w:p>
    <w:p w14:paraId="7900A061" w14:textId="77777777" w:rsidR="00FD2979" w:rsidRPr="002E5530" w:rsidRDefault="00FD2979" w:rsidP="00C84E7E">
      <w:pPr>
        <w:jc w:val="center"/>
        <w:rPr>
          <w:rFonts w:ascii="Times New Roman" w:hAnsi="Times New Roman" w:cs="Times New Roman"/>
          <w:b/>
          <w:color w:val="000000" w:themeColor="text1"/>
          <w:lang w:val="en-US"/>
        </w:rPr>
      </w:pPr>
    </w:p>
    <w:p w14:paraId="481EFC4D" w14:textId="77777777" w:rsidR="00E00DA1" w:rsidRPr="002E5530" w:rsidRDefault="00887022" w:rsidP="00C84E7E">
      <w:pPr>
        <w:jc w:val="center"/>
        <w:rPr>
          <w:rFonts w:ascii="Times New Roman" w:hAnsi="Times New Roman" w:cs="Times New Roman"/>
          <w:b/>
          <w:color w:val="000000" w:themeColor="text1"/>
          <w:lang w:val="en-US"/>
        </w:rPr>
      </w:pPr>
      <w:r w:rsidRPr="002E5530">
        <w:rPr>
          <w:rFonts w:ascii="Times New Roman" w:hAnsi="Times New Roman" w:cs="Times New Roman"/>
          <w:b/>
          <w:color w:val="000000" w:themeColor="text1"/>
          <w:lang w:val="en-US"/>
        </w:rPr>
        <w:t xml:space="preserve">The Political Priority </w:t>
      </w:r>
      <w:r w:rsidR="00AC289E" w:rsidRPr="002E5530">
        <w:rPr>
          <w:rFonts w:ascii="Times New Roman" w:hAnsi="Times New Roman" w:cs="Times New Roman"/>
          <w:b/>
          <w:color w:val="000000" w:themeColor="text1"/>
          <w:lang w:val="en-US"/>
        </w:rPr>
        <w:t>Initiative</w:t>
      </w:r>
      <w:r w:rsidR="00137AB7" w:rsidRPr="002E5530">
        <w:rPr>
          <w:rFonts w:ascii="Times New Roman" w:hAnsi="Times New Roman" w:cs="Times New Roman"/>
          <w:b/>
          <w:color w:val="000000" w:themeColor="text1"/>
          <w:lang w:val="en-US"/>
        </w:rPr>
        <w:t xml:space="preserve"> of the Nordic Council of Ministers</w:t>
      </w:r>
      <w:r w:rsidR="00E00DA1" w:rsidRPr="002E5530">
        <w:rPr>
          <w:rFonts w:ascii="Times New Roman" w:hAnsi="Times New Roman" w:cs="Times New Roman"/>
          <w:b/>
          <w:color w:val="000000" w:themeColor="text1"/>
          <w:lang w:val="en-US"/>
        </w:rPr>
        <w:t xml:space="preserve"> on </w:t>
      </w:r>
    </w:p>
    <w:p w14:paraId="67C1E8D7" w14:textId="77777777" w:rsidR="00E00DA1" w:rsidRPr="002E5530" w:rsidRDefault="00E00DA1" w:rsidP="00C84E7E">
      <w:pPr>
        <w:jc w:val="center"/>
        <w:rPr>
          <w:rFonts w:ascii="Times New Roman" w:hAnsi="Times New Roman" w:cs="Times New Roman"/>
          <w:b/>
          <w:color w:val="000000" w:themeColor="text1"/>
          <w:lang w:val="en-US"/>
        </w:rPr>
      </w:pPr>
      <w:r w:rsidRPr="002E5530">
        <w:rPr>
          <w:rFonts w:ascii="Times New Roman" w:hAnsi="Times New Roman" w:cs="Times New Roman"/>
          <w:b/>
          <w:color w:val="000000" w:themeColor="text1"/>
          <w:lang w:val="en-US"/>
        </w:rPr>
        <w:t>Incorporating Community Knowledge into Decision-Making on the Use of Natural Resources</w:t>
      </w:r>
    </w:p>
    <w:p w14:paraId="150E7C44" w14:textId="77777777" w:rsidR="00887022" w:rsidRPr="002E5530" w:rsidRDefault="00887022" w:rsidP="00C84E7E">
      <w:pPr>
        <w:jc w:val="center"/>
        <w:rPr>
          <w:rFonts w:ascii="Times New Roman" w:hAnsi="Times New Roman" w:cs="Times New Roman"/>
          <w:b/>
          <w:color w:val="000000" w:themeColor="text1"/>
          <w:lang w:val="en-US"/>
        </w:rPr>
      </w:pPr>
      <w:r w:rsidRPr="002E5530">
        <w:rPr>
          <w:rFonts w:ascii="Times New Roman" w:hAnsi="Times New Roman" w:cs="Times New Roman"/>
          <w:b/>
          <w:color w:val="000000" w:themeColor="text1"/>
          <w:lang w:val="en-US"/>
        </w:rPr>
        <w:t xml:space="preserve"> “</w:t>
      </w:r>
      <w:r w:rsidR="00C84E7E" w:rsidRPr="002E5530">
        <w:rPr>
          <w:rFonts w:ascii="Times New Roman" w:hAnsi="Times New Roman" w:cs="Times New Roman"/>
          <w:b/>
          <w:color w:val="000000" w:themeColor="text1"/>
          <w:lang w:val="en-US"/>
        </w:rPr>
        <w:t>Nordic Resource Management</w:t>
      </w:r>
      <w:r w:rsidRPr="002E5530">
        <w:rPr>
          <w:rFonts w:ascii="Times New Roman" w:hAnsi="Times New Roman" w:cs="Times New Roman"/>
          <w:b/>
          <w:color w:val="000000" w:themeColor="text1"/>
          <w:lang w:val="en-US"/>
        </w:rPr>
        <w:t>”</w:t>
      </w:r>
    </w:p>
    <w:p w14:paraId="60D5F406" w14:textId="77777777" w:rsidR="00FD2979" w:rsidRDefault="00FD2979" w:rsidP="00C84E7E">
      <w:pPr>
        <w:jc w:val="center"/>
        <w:rPr>
          <w:rFonts w:ascii="Times New Roman" w:hAnsi="Times New Roman" w:cs="Times New Roman"/>
          <w:b/>
          <w:color w:val="000000" w:themeColor="text1"/>
          <w:lang w:val="en-US"/>
        </w:rPr>
      </w:pPr>
    </w:p>
    <w:p w14:paraId="76887104" w14:textId="77777777" w:rsidR="00770BF5" w:rsidRPr="002E5530" w:rsidRDefault="00770BF5" w:rsidP="00243BDF">
      <w:pPr>
        <w:rPr>
          <w:rFonts w:ascii="Times New Roman" w:hAnsi="Times New Roman" w:cs="Times New Roman"/>
          <w:b/>
          <w:color w:val="000000" w:themeColor="text1"/>
          <w:lang w:val="en-US"/>
        </w:rPr>
      </w:pPr>
    </w:p>
    <w:p w14:paraId="160847CF" w14:textId="77777777" w:rsidR="002E0AF0" w:rsidRPr="00A03626" w:rsidRDefault="00624F5B" w:rsidP="00FD0E68">
      <w:pPr>
        <w:rPr>
          <w:rFonts w:ascii="Times New Roman" w:hAnsi="Times New Roman" w:cs="Times New Roman"/>
          <w:b/>
          <w:color w:val="000000" w:themeColor="text1"/>
          <w:lang w:val="en-US"/>
        </w:rPr>
      </w:pPr>
      <w:r w:rsidRPr="00A03626">
        <w:rPr>
          <w:rFonts w:ascii="Times New Roman" w:hAnsi="Times New Roman" w:cs="Times New Roman"/>
          <w:b/>
          <w:color w:val="000000" w:themeColor="text1"/>
          <w:lang w:val="en-US"/>
        </w:rPr>
        <w:t xml:space="preserve">1. </w:t>
      </w:r>
      <w:r w:rsidR="00F7122A" w:rsidRPr="00A03626">
        <w:rPr>
          <w:rFonts w:ascii="Times New Roman" w:hAnsi="Times New Roman" w:cs="Times New Roman"/>
          <w:b/>
          <w:color w:val="000000" w:themeColor="text1"/>
          <w:lang w:val="en-US"/>
        </w:rPr>
        <w:t>Project title</w:t>
      </w:r>
    </w:p>
    <w:p w14:paraId="56B78A31" w14:textId="77777777" w:rsidR="00997301" w:rsidRPr="00A03626" w:rsidRDefault="00C8227D" w:rsidP="00997301">
      <w:pPr>
        <w:rPr>
          <w:rFonts w:ascii="Times New Roman" w:hAnsi="Times New Roman" w:cs="Times New Roman"/>
          <w:color w:val="000000" w:themeColor="text1"/>
          <w:lang w:val="en-US"/>
        </w:rPr>
      </w:pPr>
      <w:r w:rsidRPr="002E5530">
        <w:rPr>
          <w:rFonts w:ascii="Times New Roman" w:hAnsi="Times New Roman" w:cs="Times New Roman"/>
          <w:color w:val="000000" w:themeColor="text1"/>
          <w:lang w:val="en-US"/>
        </w:rPr>
        <w:t>Nordic Resource Management</w:t>
      </w:r>
      <w:r w:rsidR="00576A4E" w:rsidRPr="002E5530">
        <w:rPr>
          <w:rFonts w:ascii="Times New Roman" w:hAnsi="Times New Roman" w:cs="Times New Roman"/>
          <w:color w:val="000000" w:themeColor="text1"/>
          <w:lang w:val="en-US"/>
        </w:rPr>
        <w:t xml:space="preserve"> (</w:t>
      </w:r>
      <w:r w:rsidRPr="002E5530">
        <w:rPr>
          <w:rFonts w:ascii="Times New Roman" w:hAnsi="Times New Roman" w:cs="Times New Roman"/>
          <w:color w:val="000000" w:themeColor="text1"/>
          <w:lang w:val="en-US"/>
        </w:rPr>
        <w:t xml:space="preserve">Nordisk </w:t>
      </w:r>
      <w:proofErr w:type="spellStart"/>
      <w:r w:rsidRPr="002E5530">
        <w:rPr>
          <w:rFonts w:ascii="Times New Roman" w:hAnsi="Times New Roman" w:cs="Times New Roman"/>
          <w:color w:val="000000" w:themeColor="text1"/>
          <w:lang w:val="en-US"/>
        </w:rPr>
        <w:t>Ressourceforvaltning</w:t>
      </w:r>
      <w:proofErr w:type="spellEnd"/>
      <w:r w:rsidR="00710F06" w:rsidRPr="002E5530">
        <w:rPr>
          <w:rFonts w:ascii="Times New Roman" w:hAnsi="Times New Roman" w:cs="Times New Roman"/>
          <w:color w:val="000000" w:themeColor="text1"/>
          <w:lang w:val="en-US"/>
        </w:rPr>
        <w:t>;</w:t>
      </w:r>
      <w:r w:rsidRPr="002E5530">
        <w:rPr>
          <w:rFonts w:ascii="Times New Roman" w:hAnsi="Times New Roman" w:cs="Times New Roman"/>
          <w:color w:val="000000" w:themeColor="text1"/>
          <w:lang w:val="en-US"/>
        </w:rPr>
        <w:t xml:space="preserve"> </w:t>
      </w:r>
      <w:r w:rsidRPr="002E5530">
        <w:rPr>
          <w:rFonts w:ascii="Times New Roman" w:hAnsi="Times New Roman" w:cs="Times New Roman"/>
          <w:i/>
          <w:color w:val="000000" w:themeColor="text1"/>
          <w:lang w:val="en-US"/>
        </w:rPr>
        <w:t>NUNAVIS</w:t>
      </w:r>
      <w:r w:rsidRPr="002E5530">
        <w:rPr>
          <w:rFonts w:ascii="Times New Roman" w:hAnsi="Times New Roman" w:cs="Times New Roman"/>
          <w:color w:val="000000" w:themeColor="text1"/>
          <w:lang w:val="en-US"/>
        </w:rPr>
        <w:t xml:space="preserve">, </w:t>
      </w:r>
      <w:proofErr w:type="spellStart"/>
      <w:r w:rsidRPr="002E5530">
        <w:rPr>
          <w:rFonts w:ascii="Times New Roman" w:hAnsi="Times New Roman" w:cs="Times New Roman"/>
          <w:i/>
          <w:color w:val="000000" w:themeColor="text1"/>
          <w:szCs w:val="30"/>
          <w:lang w:val="en-US"/>
        </w:rPr>
        <w:t>Nunani</w:t>
      </w:r>
      <w:proofErr w:type="spellEnd"/>
      <w:r w:rsidRPr="002E5530">
        <w:rPr>
          <w:rFonts w:ascii="Times New Roman" w:hAnsi="Times New Roman" w:cs="Times New Roman"/>
          <w:i/>
          <w:color w:val="000000" w:themeColor="text1"/>
          <w:szCs w:val="30"/>
          <w:lang w:val="en-US"/>
        </w:rPr>
        <w:t xml:space="preserve"> </w:t>
      </w:r>
      <w:proofErr w:type="spellStart"/>
      <w:r w:rsidRPr="002E5530">
        <w:rPr>
          <w:rFonts w:ascii="Times New Roman" w:hAnsi="Times New Roman" w:cs="Times New Roman"/>
          <w:i/>
          <w:color w:val="000000" w:themeColor="text1"/>
          <w:szCs w:val="30"/>
          <w:lang w:val="en-US"/>
        </w:rPr>
        <w:t>avannarlerni</w:t>
      </w:r>
      <w:proofErr w:type="spellEnd"/>
      <w:r w:rsidRPr="002E5530">
        <w:rPr>
          <w:rFonts w:ascii="Times New Roman" w:hAnsi="Times New Roman" w:cs="Times New Roman"/>
          <w:i/>
          <w:color w:val="000000" w:themeColor="text1"/>
          <w:szCs w:val="30"/>
          <w:lang w:val="en-US"/>
        </w:rPr>
        <w:t xml:space="preserve"> </w:t>
      </w:r>
      <w:proofErr w:type="spellStart"/>
      <w:r w:rsidRPr="002E5530">
        <w:rPr>
          <w:rFonts w:ascii="Times New Roman" w:hAnsi="Times New Roman" w:cs="Times New Roman"/>
          <w:i/>
          <w:color w:val="000000" w:themeColor="text1"/>
          <w:szCs w:val="30"/>
          <w:lang w:val="en-US"/>
        </w:rPr>
        <w:t>isumalluutinik</w:t>
      </w:r>
      <w:proofErr w:type="spellEnd"/>
      <w:r w:rsidRPr="002E5530">
        <w:rPr>
          <w:rFonts w:ascii="Times New Roman" w:hAnsi="Times New Roman" w:cs="Times New Roman"/>
          <w:i/>
          <w:color w:val="000000" w:themeColor="text1"/>
          <w:szCs w:val="30"/>
          <w:lang w:val="en-US"/>
        </w:rPr>
        <w:t xml:space="preserve"> </w:t>
      </w:r>
      <w:proofErr w:type="spellStart"/>
      <w:r w:rsidRPr="002E5530">
        <w:rPr>
          <w:rFonts w:ascii="Times New Roman" w:hAnsi="Times New Roman" w:cs="Times New Roman"/>
          <w:i/>
          <w:color w:val="000000" w:themeColor="text1"/>
          <w:szCs w:val="30"/>
          <w:lang w:val="en-US"/>
        </w:rPr>
        <w:t>ingerlatsineq</w:t>
      </w:r>
      <w:proofErr w:type="spellEnd"/>
      <w:r w:rsidRPr="002E5530">
        <w:rPr>
          <w:rFonts w:ascii="Times New Roman" w:hAnsi="Times New Roman" w:cs="Times New Roman"/>
          <w:i/>
          <w:color w:val="000000" w:themeColor="text1"/>
          <w:szCs w:val="30"/>
          <w:lang w:val="en-US"/>
        </w:rPr>
        <w:t xml:space="preserve"> </w:t>
      </w:r>
      <w:proofErr w:type="spellStart"/>
      <w:r w:rsidRPr="002E5530">
        <w:rPr>
          <w:rFonts w:ascii="Times New Roman" w:hAnsi="Times New Roman" w:cs="Times New Roman"/>
          <w:i/>
          <w:color w:val="000000" w:themeColor="text1"/>
          <w:szCs w:val="30"/>
          <w:lang w:val="en-US"/>
        </w:rPr>
        <w:t>suliniu</w:t>
      </w:r>
      <w:r w:rsidRPr="002E5530">
        <w:rPr>
          <w:rFonts w:ascii="Times New Roman" w:hAnsi="Times New Roman" w:cs="Times New Roman"/>
          <w:i/>
          <w:color w:val="000000" w:themeColor="text1"/>
          <w:lang w:val="en-US"/>
        </w:rPr>
        <w:t>t</w:t>
      </w:r>
      <w:proofErr w:type="spellEnd"/>
      <w:r w:rsidRPr="002E5530">
        <w:rPr>
          <w:rFonts w:ascii="Times New Roman" w:hAnsi="Times New Roman" w:cs="Times New Roman"/>
          <w:color w:val="000000" w:themeColor="text1"/>
          <w:lang w:val="en-US"/>
        </w:rPr>
        <w:t>)</w:t>
      </w:r>
      <w:r w:rsidR="00AC56E8" w:rsidRPr="002E5530">
        <w:rPr>
          <w:rFonts w:ascii="Times New Roman" w:hAnsi="Times New Roman" w:cs="Times New Roman"/>
          <w:color w:val="000000" w:themeColor="text1"/>
          <w:lang w:val="en-US"/>
        </w:rPr>
        <w:t xml:space="preserve">. </w:t>
      </w:r>
      <w:r w:rsidR="00997301" w:rsidRPr="00A03626">
        <w:rPr>
          <w:rFonts w:ascii="Times New Roman" w:hAnsi="Times New Roman" w:cs="Times New Roman"/>
          <w:color w:val="000000" w:themeColor="text1"/>
          <w:lang w:val="en-US"/>
        </w:rPr>
        <w:t xml:space="preserve">Project Web-site: </w:t>
      </w:r>
      <w:hyperlink r:id="rId8" w:history="1">
        <w:r w:rsidR="00997301" w:rsidRPr="00A03626">
          <w:rPr>
            <w:rStyle w:val="Hyperlink"/>
            <w:rFonts w:ascii="Times New Roman" w:hAnsi="Times New Roman" w:cs="Times New Roman"/>
            <w:color w:val="000000" w:themeColor="text1"/>
            <w:lang w:val="en-US"/>
          </w:rPr>
          <w:t>www.nordres.org</w:t>
        </w:r>
      </w:hyperlink>
    </w:p>
    <w:p w14:paraId="5A3D6A44" w14:textId="77777777" w:rsidR="00887022" w:rsidRPr="002E5530" w:rsidRDefault="00AC56E8" w:rsidP="00FD0E68">
      <w:pPr>
        <w:widowControl w:val="0"/>
        <w:autoSpaceDE w:val="0"/>
        <w:autoSpaceDN w:val="0"/>
        <w:adjustRightInd w:val="0"/>
        <w:spacing w:line="322" w:lineRule="exact"/>
        <w:ind w:right="1333"/>
        <w:rPr>
          <w:rFonts w:ascii="Times New Roman" w:hAnsi="Times New Roman" w:cs="Times New Roman"/>
          <w:color w:val="000000" w:themeColor="text1"/>
          <w:lang w:val="en-US"/>
        </w:rPr>
      </w:pPr>
      <w:r w:rsidRPr="002E5530">
        <w:rPr>
          <w:rFonts w:ascii="Times New Roman" w:hAnsi="Times New Roman" w:cs="Times New Roman"/>
          <w:color w:val="000000" w:themeColor="text1"/>
          <w:lang w:val="en-US"/>
        </w:rPr>
        <w:t xml:space="preserve">Funded by the Nordic </w:t>
      </w:r>
      <w:proofErr w:type="gramStart"/>
      <w:r w:rsidRPr="002E5530">
        <w:rPr>
          <w:rFonts w:ascii="Times New Roman" w:hAnsi="Times New Roman" w:cs="Times New Roman"/>
          <w:color w:val="000000" w:themeColor="text1"/>
          <w:lang w:val="en-US"/>
        </w:rPr>
        <w:t>Council of Ministers</w:t>
      </w:r>
      <w:r w:rsidR="00C8227D" w:rsidRPr="002E5530">
        <w:rPr>
          <w:rFonts w:ascii="Times New Roman" w:hAnsi="Times New Roman" w:cs="Times New Roman"/>
          <w:color w:val="000000" w:themeColor="text1"/>
          <w:lang w:val="en-US"/>
        </w:rPr>
        <w:t>’</w:t>
      </w:r>
      <w:proofErr w:type="gramEnd"/>
      <w:r w:rsidR="00C8227D" w:rsidRPr="002E5530">
        <w:rPr>
          <w:rFonts w:ascii="Times New Roman" w:hAnsi="Times New Roman" w:cs="Times New Roman"/>
          <w:color w:val="000000" w:themeColor="text1"/>
          <w:lang w:val="en-US"/>
        </w:rPr>
        <w:t xml:space="preserve"> as a Political Priority </w:t>
      </w:r>
      <w:r w:rsidR="002E551D" w:rsidRPr="002E5530">
        <w:rPr>
          <w:rFonts w:ascii="Times New Roman" w:hAnsi="Times New Roman" w:cs="Times New Roman"/>
          <w:color w:val="000000" w:themeColor="text1"/>
          <w:lang w:val="en-US"/>
        </w:rPr>
        <w:t xml:space="preserve">Initiative </w:t>
      </w:r>
      <w:r w:rsidR="00C8227D" w:rsidRPr="002E5530">
        <w:rPr>
          <w:rFonts w:ascii="Times New Roman" w:hAnsi="Times New Roman" w:cs="Times New Roman"/>
          <w:color w:val="000000" w:themeColor="text1"/>
          <w:lang w:val="en-US"/>
        </w:rPr>
        <w:t>at the occasion of the Danish Chairmanship</w:t>
      </w:r>
      <w:r w:rsidR="00997301" w:rsidRPr="002E5530">
        <w:rPr>
          <w:rFonts w:ascii="Times New Roman" w:hAnsi="Times New Roman" w:cs="Times New Roman"/>
          <w:color w:val="000000" w:themeColor="text1"/>
          <w:lang w:val="en-US"/>
        </w:rPr>
        <w:t xml:space="preserve"> in 2015</w:t>
      </w:r>
      <w:r w:rsidR="00710F06" w:rsidRPr="002E5530">
        <w:rPr>
          <w:rFonts w:ascii="Times New Roman" w:hAnsi="Times New Roman" w:cs="Times New Roman"/>
          <w:color w:val="000000" w:themeColor="text1"/>
          <w:lang w:val="en-US"/>
        </w:rPr>
        <w:t xml:space="preserve">. </w:t>
      </w:r>
    </w:p>
    <w:p w14:paraId="0122A533" w14:textId="0AFF637F" w:rsidR="00F7122A" w:rsidRPr="00A03626" w:rsidRDefault="00710F06" w:rsidP="00FD0E68">
      <w:pPr>
        <w:widowControl w:val="0"/>
        <w:autoSpaceDE w:val="0"/>
        <w:autoSpaceDN w:val="0"/>
        <w:adjustRightInd w:val="0"/>
        <w:spacing w:line="322" w:lineRule="exact"/>
        <w:ind w:right="1333"/>
        <w:rPr>
          <w:rFonts w:ascii="Times New Roman" w:hAnsi="Times New Roman" w:cs="Times New Roman"/>
          <w:color w:val="000000" w:themeColor="text1"/>
        </w:rPr>
      </w:pPr>
      <w:r w:rsidRPr="002E5530">
        <w:rPr>
          <w:rFonts w:ascii="Times New Roman" w:hAnsi="Times New Roman" w:cs="Times New Roman"/>
          <w:color w:val="000000" w:themeColor="text1"/>
          <w:lang w:val="en-US"/>
        </w:rPr>
        <w:t xml:space="preserve">Funding is provided </w:t>
      </w:r>
      <w:r w:rsidR="005D06AD" w:rsidRPr="002E5530">
        <w:rPr>
          <w:rFonts w:ascii="Times New Roman" w:hAnsi="Times New Roman" w:cs="Times New Roman"/>
          <w:color w:val="000000" w:themeColor="text1"/>
          <w:lang w:val="en-US"/>
        </w:rPr>
        <w:t>by</w:t>
      </w:r>
      <w:r w:rsidRPr="002E5530">
        <w:rPr>
          <w:rFonts w:ascii="Times New Roman" w:hAnsi="Times New Roman" w:cs="Times New Roman"/>
          <w:color w:val="000000" w:themeColor="text1"/>
          <w:lang w:val="en-US"/>
        </w:rPr>
        <w:t xml:space="preserve"> the Arctic Cooperation </w:t>
      </w:r>
      <w:proofErr w:type="spellStart"/>
      <w:r w:rsidRPr="002E5530">
        <w:rPr>
          <w:rFonts w:ascii="Times New Roman" w:hAnsi="Times New Roman" w:cs="Times New Roman"/>
          <w:color w:val="000000" w:themeColor="text1"/>
          <w:lang w:val="en-US"/>
        </w:rPr>
        <w:t>Programme</w:t>
      </w:r>
      <w:proofErr w:type="spellEnd"/>
      <w:r w:rsidRPr="002E5530">
        <w:rPr>
          <w:rFonts w:ascii="Times New Roman" w:hAnsi="Times New Roman" w:cs="Times New Roman"/>
          <w:color w:val="000000" w:themeColor="text1"/>
          <w:lang w:val="en-US"/>
        </w:rPr>
        <w:t xml:space="preserve"> </w:t>
      </w:r>
      <w:r w:rsidR="00C8227D" w:rsidRPr="002E5530">
        <w:rPr>
          <w:rFonts w:ascii="Times New Roman" w:hAnsi="Times New Roman" w:cs="Times New Roman"/>
          <w:color w:val="000000" w:themeColor="text1"/>
          <w:lang w:val="en-US"/>
        </w:rPr>
        <w:t>(DKK 1</w:t>
      </w:r>
      <w:r w:rsidR="00887022" w:rsidRPr="002E5530">
        <w:rPr>
          <w:rFonts w:ascii="Times New Roman" w:hAnsi="Times New Roman" w:cs="Times New Roman"/>
          <w:color w:val="000000" w:themeColor="text1"/>
          <w:lang w:val="en-US"/>
        </w:rPr>
        <w:t>.0</w:t>
      </w:r>
      <w:r w:rsidR="00C8227D" w:rsidRPr="002E5530">
        <w:rPr>
          <w:rFonts w:ascii="Times New Roman" w:hAnsi="Times New Roman" w:cs="Times New Roman"/>
          <w:color w:val="000000" w:themeColor="text1"/>
          <w:lang w:val="en-US"/>
        </w:rPr>
        <w:t xml:space="preserve"> </w:t>
      </w:r>
      <w:proofErr w:type="gramStart"/>
      <w:r w:rsidR="00C8227D" w:rsidRPr="002E5530">
        <w:rPr>
          <w:rFonts w:ascii="Times New Roman" w:hAnsi="Times New Roman" w:cs="Times New Roman"/>
          <w:color w:val="000000" w:themeColor="text1"/>
          <w:lang w:val="en-US"/>
        </w:rPr>
        <w:t>mill.</w:t>
      </w:r>
      <w:r w:rsidRPr="002E5530">
        <w:rPr>
          <w:rFonts w:ascii="Times New Roman" w:hAnsi="Times New Roman" w:cs="Times New Roman"/>
          <w:color w:val="000000" w:themeColor="text1"/>
          <w:lang w:val="en-US"/>
        </w:rPr>
        <w:t>;</w:t>
      </w:r>
      <w:proofErr w:type="gramEnd"/>
      <w:r w:rsidRPr="002E5530">
        <w:rPr>
          <w:rFonts w:ascii="Times New Roman" w:hAnsi="Times New Roman" w:cs="Times New Roman"/>
          <w:color w:val="000000" w:themeColor="text1"/>
          <w:lang w:val="en-US"/>
        </w:rPr>
        <w:t xml:space="preserve"> Project No. 14254</w:t>
      </w:r>
      <w:r w:rsidR="00C8227D" w:rsidRPr="002E5530">
        <w:rPr>
          <w:rFonts w:ascii="Times New Roman" w:hAnsi="Times New Roman" w:cs="Times New Roman"/>
          <w:color w:val="000000" w:themeColor="text1"/>
          <w:lang w:val="en-US"/>
        </w:rPr>
        <w:t>), by the Environment</w:t>
      </w:r>
      <w:r w:rsidRPr="002E5530">
        <w:rPr>
          <w:rFonts w:ascii="Times New Roman" w:hAnsi="Times New Roman" w:cs="Times New Roman"/>
          <w:color w:val="000000" w:themeColor="text1"/>
          <w:lang w:val="en-US"/>
        </w:rPr>
        <w:t xml:space="preserve"> Sector</w:t>
      </w:r>
      <w:r w:rsidR="00C8227D" w:rsidRPr="002E5530">
        <w:rPr>
          <w:rFonts w:ascii="Times New Roman" w:hAnsi="Times New Roman" w:cs="Times New Roman"/>
          <w:color w:val="000000" w:themeColor="text1"/>
          <w:lang w:val="en-US"/>
        </w:rPr>
        <w:t xml:space="preserve"> </w:t>
      </w:r>
      <w:r w:rsidRPr="002E5530">
        <w:rPr>
          <w:rFonts w:ascii="Times New Roman" w:hAnsi="Times New Roman" w:cs="Times New Roman"/>
          <w:color w:val="000000" w:themeColor="text1"/>
          <w:lang w:val="en-US"/>
        </w:rPr>
        <w:t>(DKK 0.5 mill.; Project No. 14254-2)</w:t>
      </w:r>
      <w:r w:rsidR="005D06AD" w:rsidRPr="002E5530">
        <w:rPr>
          <w:rFonts w:ascii="Times New Roman" w:hAnsi="Times New Roman" w:cs="Times New Roman"/>
          <w:color w:val="000000" w:themeColor="text1"/>
          <w:lang w:val="en-US"/>
        </w:rPr>
        <w:t>,</w:t>
      </w:r>
      <w:r w:rsidRPr="002E5530">
        <w:rPr>
          <w:rFonts w:ascii="Times New Roman" w:hAnsi="Times New Roman" w:cs="Times New Roman"/>
          <w:color w:val="000000" w:themeColor="text1"/>
          <w:lang w:val="en-US"/>
        </w:rPr>
        <w:t xml:space="preserve"> and</w:t>
      </w:r>
      <w:r w:rsidR="005D06AD" w:rsidRPr="002E5530">
        <w:rPr>
          <w:rFonts w:ascii="Times New Roman" w:hAnsi="Times New Roman" w:cs="Times New Roman"/>
          <w:color w:val="000000" w:themeColor="text1"/>
          <w:lang w:val="en-US"/>
        </w:rPr>
        <w:t xml:space="preserve"> by the </w:t>
      </w:r>
      <w:r w:rsidRPr="002E5530">
        <w:rPr>
          <w:rFonts w:ascii="Times New Roman" w:hAnsi="Times New Roman" w:cs="Times New Roman"/>
          <w:color w:val="000000" w:themeColor="text1"/>
          <w:lang w:val="en-US"/>
        </w:rPr>
        <w:t xml:space="preserve">Fisheries Sector (DKK 0.5 mill.; Project No. </w:t>
      </w:r>
      <w:r w:rsidRPr="00A03626">
        <w:rPr>
          <w:rFonts w:ascii="Times New Roman" w:hAnsi="Times New Roman" w:cs="Times New Roman"/>
          <w:color w:val="000000" w:themeColor="text1"/>
        </w:rPr>
        <w:t>(124)-2014)</w:t>
      </w:r>
      <w:r w:rsidR="00C8227D" w:rsidRPr="00A03626">
        <w:rPr>
          <w:rFonts w:ascii="Times New Roman" w:hAnsi="Times New Roman" w:cs="Times New Roman"/>
          <w:color w:val="000000" w:themeColor="text1"/>
        </w:rPr>
        <w:t>.</w:t>
      </w:r>
      <w:r w:rsidR="00B74BD3" w:rsidRPr="00A03626">
        <w:rPr>
          <w:rFonts w:ascii="Times New Roman" w:hAnsi="Times New Roman" w:cs="Times New Roman"/>
          <w:color w:val="000000" w:themeColor="text1"/>
        </w:rPr>
        <w:t xml:space="preserve"> </w:t>
      </w:r>
    </w:p>
    <w:p w14:paraId="2928379F" w14:textId="77777777" w:rsidR="006A5667" w:rsidRPr="002E5530" w:rsidRDefault="006A5667" w:rsidP="006A5667">
      <w:pPr>
        <w:rPr>
          <w:rFonts w:ascii="Times New Roman" w:hAnsi="Times New Roman" w:cs="Times New Roman"/>
          <w:color w:val="000000" w:themeColor="text1"/>
        </w:rPr>
      </w:pPr>
    </w:p>
    <w:p w14:paraId="06EA9B0B" w14:textId="77777777" w:rsidR="00576A4E" w:rsidRPr="002E5530" w:rsidRDefault="00624F5B">
      <w:pPr>
        <w:rPr>
          <w:rFonts w:ascii="Times New Roman" w:hAnsi="Times New Roman" w:cs="Times New Roman"/>
          <w:b/>
          <w:color w:val="000000" w:themeColor="text1"/>
        </w:rPr>
      </w:pPr>
      <w:r w:rsidRPr="002E5530">
        <w:rPr>
          <w:rFonts w:ascii="Times New Roman" w:hAnsi="Times New Roman" w:cs="Times New Roman"/>
          <w:b/>
          <w:color w:val="000000" w:themeColor="text1"/>
        </w:rPr>
        <w:t xml:space="preserve">2. Contact </w:t>
      </w:r>
      <w:proofErr w:type="spellStart"/>
      <w:r w:rsidRPr="002E5530">
        <w:rPr>
          <w:rFonts w:ascii="Times New Roman" w:hAnsi="Times New Roman" w:cs="Times New Roman"/>
          <w:b/>
          <w:color w:val="000000" w:themeColor="text1"/>
        </w:rPr>
        <w:t>details</w:t>
      </w:r>
      <w:proofErr w:type="spellEnd"/>
    </w:p>
    <w:p w14:paraId="714AB086" w14:textId="77777777" w:rsidR="00997301" w:rsidRPr="002E5530" w:rsidRDefault="00997301" w:rsidP="00997301">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Project </w:t>
      </w:r>
      <w:proofErr w:type="spellStart"/>
      <w:r w:rsidRPr="002E5530">
        <w:rPr>
          <w:rFonts w:ascii="Times New Roman" w:hAnsi="Times New Roman" w:cs="Times New Roman"/>
          <w:color w:val="000000" w:themeColor="text1"/>
          <w:sz w:val="20"/>
        </w:rPr>
        <w:t>Responsible</w:t>
      </w:r>
      <w:proofErr w:type="spellEnd"/>
      <w:r w:rsidRPr="002E5530">
        <w:rPr>
          <w:rFonts w:ascii="Times New Roman" w:hAnsi="Times New Roman" w:cs="Times New Roman"/>
          <w:color w:val="000000" w:themeColor="text1"/>
          <w:sz w:val="20"/>
        </w:rPr>
        <w:t xml:space="preserve">: </w:t>
      </w:r>
      <w:r w:rsidRPr="00A03626">
        <w:rPr>
          <w:rFonts w:ascii="Times New Roman" w:hAnsi="Times New Roman" w:cs="Times New Roman"/>
          <w:color w:val="000000" w:themeColor="text1"/>
          <w:sz w:val="20"/>
        </w:rPr>
        <w:t>Departementet for Fiskeri, Fangst og Landbrug (APNN), Greenland Government:</w:t>
      </w:r>
      <w:r w:rsidRPr="002E5530">
        <w:rPr>
          <w:rFonts w:ascii="Times New Roman" w:hAnsi="Times New Roman" w:cs="Times New Roman"/>
          <w:color w:val="000000" w:themeColor="text1"/>
          <w:sz w:val="20"/>
        </w:rPr>
        <w:t xml:space="preserve"> Nette Levermann</w:t>
      </w:r>
      <w:r w:rsidRPr="00A03626">
        <w:rPr>
          <w:rFonts w:ascii="Times New Roman" w:hAnsi="Times New Roman" w:cs="Times New Roman"/>
          <w:color w:val="000000" w:themeColor="text1"/>
          <w:sz w:val="20"/>
        </w:rPr>
        <w:t xml:space="preserve">, </w:t>
      </w:r>
      <w:r w:rsidR="00FB5B42">
        <w:fldChar w:fldCharType="begin"/>
      </w:r>
      <w:r w:rsidR="00FB5B42">
        <w:instrText xml:space="preserve"> HYPERLINK "mailto:nele@nanoq.gl" </w:instrText>
      </w:r>
      <w:r w:rsidR="00FB5B42">
        <w:fldChar w:fldCharType="separate"/>
      </w:r>
      <w:r w:rsidRPr="00A03626">
        <w:rPr>
          <w:rStyle w:val="Hyperlink"/>
          <w:rFonts w:ascii="Times New Roman" w:hAnsi="Times New Roman" w:cs="Times New Roman"/>
          <w:color w:val="000000" w:themeColor="text1"/>
          <w:sz w:val="20"/>
        </w:rPr>
        <w:t>nele@nanoq.gl</w:t>
      </w:r>
      <w:r w:rsidR="00FB5B42">
        <w:rPr>
          <w:rStyle w:val="Hyperlink"/>
          <w:rFonts w:ascii="Times New Roman" w:hAnsi="Times New Roman" w:cs="Times New Roman"/>
          <w:color w:val="000000" w:themeColor="text1"/>
          <w:sz w:val="20"/>
          <w:lang w:val="en-US"/>
        </w:rPr>
        <w:fldChar w:fldCharType="end"/>
      </w:r>
    </w:p>
    <w:p w14:paraId="5962FDBA" w14:textId="77777777" w:rsidR="00997301" w:rsidRPr="002E5530" w:rsidRDefault="00997301" w:rsidP="00997301">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Project </w:t>
      </w:r>
      <w:proofErr w:type="spellStart"/>
      <w:r w:rsidRPr="002E5530">
        <w:rPr>
          <w:rFonts w:ascii="Times New Roman" w:hAnsi="Times New Roman" w:cs="Times New Roman"/>
          <w:color w:val="000000" w:themeColor="text1"/>
          <w:sz w:val="20"/>
        </w:rPr>
        <w:t>Lead</w:t>
      </w:r>
      <w:proofErr w:type="spellEnd"/>
      <w:r w:rsidRPr="002E5530">
        <w:rPr>
          <w:rFonts w:ascii="Times New Roman" w:hAnsi="Times New Roman" w:cs="Times New Roman"/>
          <w:color w:val="000000" w:themeColor="text1"/>
          <w:sz w:val="20"/>
        </w:rPr>
        <w:t xml:space="preserve">: Nordisk Fond for Miljø og Udvikling (NORDECO): Finn Danielsen, </w:t>
      </w:r>
      <w:hyperlink r:id="rId9" w:history="1">
        <w:r w:rsidRPr="002E5530">
          <w:rPr>
            <w:rStyle w:val="Hyperlink"/>
            <w:rFonts w:ascii="Times New Roman" w:hAnsi="Times New Roman" w:cs="Times New Roman"/>
            <w:color w:val="000000" w:themeColor="text1"/>
            <w:sz w:val="20"/>
          </w:rPr>
          <w:t>fd@nordeco.dk</w:t>
        </w:r>
      </w:hyperlink>
    </w:p>
    <w:p w14:paraId="45ACA029" w14:textId="77777777" w:rsidR="00997301" w:rsidRPr="00A03626" w:rsidRDefault="00997301" w:rsidP="0057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16"/>
        </w:rPr>
      </w:pPr>
    </w:p>
    <w:p w14:paraId="3D6E66EC" w14:textId="1061B374" w:rsidR="0012703E" w:rsidRPr="0012703E" w:rsidRDefault="0012703E" w:rsidP="0057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r w:rsidRPr="0012703E">
        <w:rPr>
          <w:rFonts w:ascii="Times New Roman" w:hAnsi="Times New Roman" w:cs="Times New Roman"/>
          <w:color w:val="000000" w:themeColor="text1"/>
          <w:sz w:val="20"/>
          <w:lang w:val="en-US"/>
        </w:rPr>
        <w:t>Partners</w:t>
      </w:r>
      <w:r w:rsidR="00770BF5">
        <w:rPr>
          <w:rFonts w:ascii="Times New Roman" w:hAnsi="Times New Roman" w:cs="Times New Roman"/>
          <w:color w:val="000000" w:themeColor="text1"/>
          <w:sz w:val="20"/>
          <w:lang w:val="en-US"/>
        </w:rPr>
        <w:t xml:space="preserve"> in the Project:</w:t>
      </w:r>
    </w:p>
    <w:p w14:paraId="0A892BB3" w14:textId="77777777" w:rsidR="00BA3B3C" w:rsidRPr="002E5530" w:rsidRDefault="00BA3B3C" w:rsidP="0057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16"/>
          <w:lang w:val="en-US"/>
        </w:rPr>
      </w:pPr>
      <w:r w:rsidRPr="002E5530">
        <w:rPr>
          <w:rFonts w:ascii="Times New Roman" w:hAnsi="Times New Roman" w:cs="Times New Roman"/>
          <w:b/>
          <w:color w:val="000000" w:themeColor="text1"/>
          <w:sz w:val="16"/>
          <w:lang w:val="en-US"/>
        </w:rPr>
        <w:t>Greenland</w:t>
      </w:r>
      <w:r w:rsidR="00086CFD" w:rsidRPr="002E5530">
        <w:rPr>
          <w:rFonts w:ascii="Times New Roman" w:hAnsi="Times New Roman" w:cs="Times New Roman"/>
          <w:b/>
          <w:color w:val="000000" w:themeColor="text1"/>
          <w:sz w:val="16"/>
          <w:lang w:val="en-US"/>
        </w:rPr>
        <w:t xml:space="preserve"> / Denmark</w:t>
      </w:r>
      <w:r w:rsidRPr="002E5530">
        <w:rPr>
          <w:rFonts w:ascii="Times New Roman" w:hAnsi="Times New Roman" w:cs="Times New Roman"/>
          <w:b/>
          <w:color w:val="000000" w:themeColor="text1"/>
          <w:sz w:val="16"/>
          <w:lang w:val="en-US"/>
        </w:rPr>
        <w:t>:</w:t>
      </w:r>
    </w:p>
    <w:p w14:paraId="4B5E2D98" w14:textId="77777777" w:rsidR="00997301" w:rsidRPr="00A03626" w:rsidRDefault="00576A4E" w:rsidP="00997301">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rPr>
      </w:pPr>
      <w:r w:rsidRPr="00A03626">
        <w:rPr>
          <w:rFonts w:ascii="Times New Roman" w:hAnsi="Times New Roman" w:cs="Times New Roman"/>
          <w:color w:val="000000" w:themeColor="text1"/>
          <w:sz w:val="20"/>
        </w:rPr>
        <w:t>Departemente</w:t>
      </w:r>
      <w:r w:rsidR="00BA3B3C" w:rsidRPr="00A03626">
        <w:rPr>
          <w:rFonts w:ascii="Times New Roman" w:hAnsi="Times New Roman" w:cs="Times New Roman"/>
          <w:color w:val="000000" w:themeColor="text1"/>
          <w:sz w:val="20"/>
        </w:rPr>
        <w:t>rne</w:t>
      </w:r>
      <w:r w:rsidRPr="00A03626">
        <w:rPr>
          <w:rFonts w:ascii="Times New Roman" w:hAnsi="Times New Roman" w:cs="Times New Roman"/>
          <w:color w:val="000000" w:themeColor="text1"/>
          <w:sz w:val="20"/>
        </w:rPr>
        <w:t xml:space="preserve"> for Fiskeri, Fangst og Landbrug</w:t>
      </w:r>
      <w:r w:rsidR="004D7B53" w:rsidRPr="00A03626">
        <w:rPr>
          <w:rFonts w:ascii="Times New Roman" w:hAnsi="Times New Roman" w:cs="Times New Roman"/>
          <w:color w:val="000000" w:themeColor="text1"/>
          <w:sz w:val="20"/>
        </w:rPr>
        <w:t xml:space="preserve"> (APNN)</w:t>
      </w:r>
      <w:r w:rsidR="00BA3B3C" w:rsidRPr="00A03626">
        <w:rPr>
          <w:rFonts w:ascii="Times New Roman" w:hAnsi="Times New Roman" w:cs="Times New Roman"/>
          <w:color w:val="000000" w:themeColor="text1"/>
          <w:sz w:val="20"/>
        </w:rPr>
        <w:t xml:space="preserve">; Uddannelse, Kirke, Kultur og Ligestilling; </w:t>
      </w:r>
    </w:p>
    <w:p w14:paraId="77080991" w14:textId="5CE304B8" w:rsidR="00997301" w:rsidRPr="002E5530" w:rsidRDefault="00BA3B3C" w:rsidP="00997301">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proofErr w:type="spellStart"/>
      <w:r w:rsidRPr="002E5530">
        <w:rPr>
          <w:rFonts w:ascii="Times New Roman" w:hAnsi="Times New Roman" w:cs="Times New Roman"/>
          <w:color w:val="000000" w:themeColor="text1"/>
          <w:sz w:val="20"/>
          <w:lang w:val="en-US"/>
        </w:rPr>
        <w:t>Miljø</w:t>
      </w:r>
      <w:proofErr w:type="spellEnd"/>
      <w:r w:rsidRPr="002E5530">
        <w:rPr>
          <w:rFonts w:ascii="Times New Roman" w:hAnsi="Times New Roman" w:cs="Times New Roman"/>
          <w:color w:val="000000" w:themeColor="text1"/>
          <w:sz w:val="20"/>
          <w:lang w:val="en-US"/>
        </w:rPr>
        <w:t xml:space="preserve"> </w:t>
      </w:r>
      <w:proofErr w:type="spellStart"/>
      <w:proofErr w:type="gramStart"/>
      <w:r w:rsidRPr="002E5530">
        <w:rPr>
          <w:rFonts w:ascii="Times New Roman" w:hAnsi="Times New Roman" w:cs="Times New Roman"/>
          <w:color w:val="000000" w:themeColor="text1"/>
          <w:sz w:val="20"/>
          <w:lang w:val="en-US"/>
        </w:rPr>
        <w:t>og</w:t>
      </w:r>
      <w:proofErr w:type="spellEnd"/>
      <w:proofErr w:type="gramEnd"/>
      <w:r w:rsidRPr="002E5530">
        <w:rPr>
          <w:rFonts w:ascii="Times New Roman" w:hAnsi="Times New Roman" w:cs="Times New Roman"/>
          <w:color w:val="000000" w:themeColor="text1"/>
          <w:sz w:val="20"/>
          <w:lang w:val="en-US"/>
        </w:rPr>
        <w:t xml:space="preserve"> </w:t>
      </w:r>
      <w:proofErr w:type="spellStart"/>
      <w:r w:rsidRPr="002E5530">
        <w:rPr>
          <w:rFonts w:ascii="Times New Roman" w:hAnsi="Times New Roman" w:cs="Times New Roman"/>
          <w:color w:val="000000" w:themeColor="text1"/>
          <w:sz w:val="20"/>
          <w:lang w:val="en-US"/>
        </w:rPr>
        <w:t>Natur</w:t>
      </w:r>
      <w:proofErr w:type="spellEnd"/>
    </w:p>
    <w:p w14:paraId="0A63E85B" w14:textId="13444FA5" w:rsidR="00997301" w:rsidRPr="00A03626"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color w:val="000000" w:themeColor="text1"/>
          <w:lang w:val="en-US"/>
        </w:rPr>
      </w:pPr>
      <w:r w:rsidRPr="002E5530">
        <w:rPr>
          <w:rFonts w:ascii="Times New Roman" w:hAnsi="Times New Roman" w:cs="Times New Roman"/>
          <w:color w:val="000000" w:themeColor="text1"/>
          <w:sz w:val="20"/>
          <w:lang w:val="en-US"/>
        </w:rPr>
        <w:t>Greenland Association of Municipalities</w:t>
      </w:r>
      <w:r w:rsidR="002836D5" w:rsidRPr="002E5530">
        <w:rPr>
          <w:rFonts w:ascii="Times New Roman" w:hAnsi="Times New Roman" w:cs="Times New Roman"/>
          <w:color w:val="000000" w:themeColor="text1"/>
          <w:sz w:val="20"/>
          <w:lang w:val="en-US"/>
        </w:rPr>
        <w:t xml:space="preserve"> (KANUKOKA)</w:t>
      </w:r>
      <w:r w:rsidR="009C390F" w:rsidRPr="00A03626">
        <w:rPr>
          <w:rStyle w:val="Hyperlink"/>
          <w:color w:val="000000" w:themeColor="text1"/>
          <w:lang w:val="en-US"/>
        </w:rPr>
        <w:t xml:space="preserve"> </w:t>
      </w:r>
    </w:p>
    <w:p w14:paraId="35D59518" w14:textId="03717F6D" w:rsidR="00997301" w:rsidRPr="00A03626"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color w:val="000000" w:themeColor="text1"/>
          <w:lang w:val="en-US"/>
        </w:rPr>
      </w:pPr>
      <w:r w:rsidRPr="002E5530">
        <w:rPr>
          <w:rFonts w:ascii="Times New Roman" w:hAnsi="Times New Roman" w:cs="Times New Roman"/>
          <w:color w:val="000000" w:themeColor="text1"/>
          <w:sz w:val="20"/>
          <w:lang w:val="en-US"/>
        </w:rPr>
        <w:t xml:space="preserve">Greenland Fishers </w:t>
      </w:r>
      <w:r w:rsidR="009C390F">
        <w:rPr>
          <w:rFonts w:ascii="Times New Roman" w:hAnsi="Times New Roman" w:cs="Times New Roman"/>
          <w:color w:val="000000" w:themeColor="text1"/>
          <w:sz w:val="20"/>
          <w:lang w:val="en-US"/>
        </w:rPr>
        <w:t>and Hunters Association (KNAPK)</w:t>
      </w:r>
    </w:p>
    <w:p w14:paraId="5DC58FBC" w14:textId="051F1794" w:rsidR="00997301" w:rsidRPr="002E5530"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proofErr w:type="spellStart"/>
      <w:r w:rsidRPr="002E5530">
        <w:rPr>
          <w:rFonts w:ascii="Times New Roman" w:hAnsi="Times New Roman" w:cs="Times New Roman"/>
          <w:color w:val="000000" w:themeColor="text1"/>
          <w:sz w:val="20"/>
          <w:lang w:val="en-US"/>
        </w:rPr>
        <w:t>SLiCA</w:t>
      </w:r>
      <w:proofErr w:type="spellEnd"/>
      <w:r w:rsidRPr="002E5530">
        <w:rPr>
          <w:rFonts w:ascii="Times New Roman" w:hAnsi="Times New Roman" w:cs="Times New Roman"/>
          <w:color w:val="000000" w:themeColor="text1"/>
          <w:sz w:val="20"/>
          <w:lang w:val="en-US"/>
        </w:rPr>
        <w:t xml:space="preserve"> (Survey of Living Conditions in the Arctic), </w:t>
      </w:r>
      <w:proofErr w:type="spellStart"/>
      <w:r w:rsidRPr="002E5530">
        <w:rPr>
          <w:rFonts w:ascii="Times New Roman" w:hAnsi="Times New Roman" w:cs="Times New Roman"/>
          <w:color w:val="000000" w:themeColor="text1"/>
          <w:sz w:val="20"/>
          <w:lang w:val="en-US"/>
        </w:rPr>
        <w:t>Ilisimatusafik</w:t>
      </w:r>
      <w:proofErr w:type="spellEnd"/>
      <w:r w:rsidRPr="002E5530">
        <w:rPr>
          <w:rFonts w:ascii="Times New Roman" w:hAnsi="Times New Roman" w:cs="Times New Roman"/>
          <w:color w:val="000000" w:themeColor="text1"/>
          <w:sz w:val="20"/>
          <w:lang w:val="en-US"/>
        </w:rPr>
        <w:t>, Greenland University</w:t>
      </w:r>
      <w:r w:rsidR="009C390F" w:rsidRPr="002E5530">
        <w:rPr>
          <w:rFonts w:ascii="Times New Roman" w:hAnsi="Times New Roman" w:cs="Times New Roman"/>
          <w:color w:val="000000" w:themeColor="text1"/>
          <w:sz w:val="20"/>
          <w:lang w:val="en-US"/>
        </w:rPr>
        <w:t xml:space="preserve"> </w:t>
      </w:r>
    </w:p>
    <w:p w14:paraId="7F280D37" w14:textId="41C78603" w:rsidR="00997301" w:rsidRPr="00A03626"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color w:val="000000" w:themeColor="text1"/>
          <w:lang w:val="en-US"/>
        </w:rPr>
      </w:pPr>
      <w:r w:rsidRPr="002E5530">
        <w:rPr>
          <w:rFonts w:ascii="Times New Roman" w:hAnsi="Times New Roman" w:cs="Times New Roman"/>
          <w:color w:val="000000" w:themeColor="text1"/>
          <w:sz w:val="20"/>
          <w:lang w:val="en-US"/>
        </w:rPr>
        <w:t>Greenland Institute of Natural Resources</w:t>
      </w:r>
      <w:r w:rsidR="00E00DA1" w:rsidRPr="002E5530">
        <w:rPr>
          <w:rFonts w:ascii="Times New Roman" w:hAnsi="Times New Roman" w:cs="Times New Roman"/>
          <w:color w:val="000000" w:themeColor="text1"/>
          <w:sz w:val="20"/>
          <w:lang w:val="en-US"/>
        </w:rPr>
        <w:t xml:space="preserve"> (GINR)</w:t>
      </w:r>
    </w:p>
    <w:p w14:paraId="3E8FE2BA" w14:textId="3542030C" w:rsidR="00997301" w:rsidRPr="002E5530" w:rsidRDefault="00086CFD" w:rsidP="00783A6D">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color w:val="000000" w:themeColor="text1"/>
        </w:rPr>
      </w:pPr>
      <w:r w:rsidRPr="00A03626">
        <w:rPr>
          <w:rFonts w:ascii="Times New Roman" w:hAnsi="Times New Roman" w:cs="Times New Roman"/>
          <w:color w:val="000000" w:themeColor="text1"/>
          <w:sz w:val="20"/>
        </w:rPr>
        <w:t>Nordisk Fond for Miljø og Udvikling</w:t>
      </w:r>
      <w:r w:rsidR="00E00DA1" w:rsidRPr="00A03626">
        <w:rPr>
          <w:rFonts w:ascii="Times New Roman" w:hAnsi="Times New Roman" w:cs="Times New Roman"/>
          <w:color w:val="000000" w:themeColor="text1"/>
          <w:sz w:val="20"/>
        </w:rPr>
        <w:t xml:space="preserve"> (NORDECO)</w:t>
      </w:r>
    </w:p>
    <w:p w14:paraId="30F9DB34" w14:textId="6899BC57" w:rsidR="00086CFD" w:rsidRPr="002E5530" w:rsidRDefault="00783A6D" w:rsidP="00783A6D">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 xml:space="preserve">Department of </w:t>
      </w:r>
      <w:proofErr w:type="spellStart"/>
      <w:r w:rsidRPr="002E5530">
        <w:rPr>
          <w:rFonts w:ascii="Times New Roman" w:hAnsi="Times New Roman" w:cs="Times New Roman"/>
          <w:color w:val="000000" w:themeColor="text1"/>
          <w:sz w:val="20"/>
          <w:lang w:val="en-US"/>
        </w:rPr>
        <w:t>BioScience</w:t>
      </w:r>
      <w:proofErr w:type="spellEnd"/>
      <w:r w:rsidRPr="002E5530">
        <w:rPr>
          <w:rFonts w:ascii="Times New Roman" w:hAnsi="Times New Roman" w:cs="Times New Roman"/>
          <w:color w:val="000000" w:themeColor="text1"/>
          <w:sz w:val="20"/>
          <w:lang w:val="en-US"/>
        </w:rPr>
        <w:t>, Aarhus University</w:t>
      </w:r>
    </w:p>
    <w:p w14:paraId="7C5B275D" w14:textId="77777777" w:rsidR="00086CFD" w:rsidRPr="002E5530" w:rsidRDefault="00086CFD" w:rsidP="00783A6D">
      <w:pPr>
        <w:widowControl w:val="0"/>
        <w:autoSpaceDE w:val="0"/>
        <w:autoSpaceDN w:val="0"/>
        <w:adjustRightInd w:val="0"/>
        <w:rPr>
          <w:rFonts w:ascii="Times New Roman" w:hAnsi="Times New Roman" w:cs="Times New Roman"/>
          <w:b/>
          <w:color w:val="000000" w:themeColor="text1"/>
          <w:sz w:val="16"/>
          <w:lang w:val="en-US"/>
        </w:rPr>
      </w:pPr>
      <w:r w:rsidRPr="002E5530">
        <w:rPr>
          <w:rFonts w:ascii="Times New Roman" w:hAnsi="Times New Roman" w:cs="Times New Roman"/>
          <w:b/>
          <w:color w:val="000000" w:themeColor="text1"/>
          <w:sz w:val="16"/>
          <w:lang w:val="en-US"/>
        </w:rPr>
        <w:t>Faroe Islands:</w:t>
      </w:r>
    </w:p>
    <w:p w14:paraId="500213F2" w14:textId="32C8B6C8" w:rsidR="00086CFD" w:rsidRPr="002E5530" w:rsidRDefault="002836D5" w:rsidP="00997301">
      <w:pPr>
        <w:pStyle w:val="Listeafsnit"/>
        <w:widowControl w:val="0"/>
        <w:numPr>
          <w:ilvl w:val="0"/>
          <w:numId w:val="24"/>
        </w:numPr>
        <w:autoSpaceDE w:val="0"/>
        <w:autoSpaceDN w:val="0"/>
        <w:adjustRightInd w:val="0"/>
        <w:ind w:left="567"/>
        <w:rPr>
          <w:rFonts w:ascii="Times New Roman" w:hAnsi="Times New Roman" w:cs="Times New Roman"/>
          <w:color w:val="000000" w:themeColor="text1"/>
          <w:sz w:val="20"/>
          <w:u w:val="single" w:color="0000FF"/>
          <w:lang w:val="en-US"/>
        </w:rPr>
      </w:pPr>
      <w:r w:rsidRPr="002E5530">
        <w:rPr>
          <w:rFonts w:ascii="Times New Roman" w:hAnsi="Times New Roman" w:cs="Times New Roman"/>
          <w:color w:val="000000" w:themeColor="text1"/>
          <w:sz w:val="20"/>
          <w:lang w:val="en-US"/>
        </w:rPr>
        <w:t>University of the Faroe Islands</w:t>
      </w:r>
      <w:r w:rsidR="009C390F" w:rsidRPr="002E5530">
        <w:rPr>
          <w:rFonts w:ascii="Times New Roman" w:hAnsi="Times New Roman" w:cs="Times New Roman"/>
          <w:color w:val="000000" w:themeColor="text1"/>
          <w:sz w:val="20"/>
          <w:u w:val="single" w:color="0000FF"/>
          <w:lang w:val="en-US"/>
        </w:rPr>
        <w:t xml:space="preserve"> </w:t>
      </w:r>
    </w:p>
    <w:p w14:paraId="7AC3F9CF" w14:textId="77777777" w:rsidR="00783A6D" w:rsidRPr="002E5530" w:rsidRDefault="00A05F29" w:rsidP="00783A6D">
      <w:pPr>
        <w:widowControl w:val="0"/>
        <w:autoSpaceDE w:val="0"/>
        <w:autoSpaceDN w:val="0"/>
        <w:adjustRightInd w:val="0"/>
        <w:rPr>
          <w:rFonts w:ascii="Times New Roman" w:hAnsi="Times New Roman" w:cs="Times New Roman"/>
          <w:color w:val="000000" w:themeColor="text1"/>
          <w:sz w:val="16"/>
          <w:lang w:val="en-US"/>
        </w:rPr>
      </w:pPr>
      <w:r w:rsidRPr="002E5530">
        <w:rPr>
          <w:rFonts w:ascii="Times New Roman" w:hAnsi="Times New Roman" w:cs="Times New Roman"/>
          <w:b/>
          <w:bCs/>
          <w:color w:val="000000" w:themeColor="text1"/>
          <w:sz w:val="16"/>
          <w:lang w:val="en-US"/>
        </w:rPr>
        <w:t>Ice</w:t>
      </w:r>
      <w:r w:rsidR="00783A6D" w:rsidRPr="002E5530">
        <w:rPr>
          <w:rFonts w:ascii="Times New Roman" w:hAnsi="Times New Roman" w:cs="Times New Roman"/>
          <w:b/>
          <w:bCs/>
          <w:color w:val="000000" w:themeColor="text1"/>
          <w:sz w:val="16"/>
          <w:lang w:val="en-US"/>
        </w:rPr>
        <w:t>land</w:t>
      </w:r>
      <w:r w:rsidR="00783A6D" w:rsidRPr="002E5530">
        <w:rPr>
          <w:rFonts w:ascii="Times New Roman" w:hAnsi="Times New Roman" w:cs="Times New Roman"/>
          <w:color w:val="000000" w:themeColor="text1"/>
          <w:sz w:val="16"/>
          <w:lang w:val="en-US"/>
        </w:rPr>
        <w:t>: </w:t>
      </w:r>
    </w:p>
    <w:p w14:paraId="4B5384AB" w14:textId="0668FE66" w:rsidR="00783A6D"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u w:val="single" w:color="0000FF"/>
          <w:lang w:val="en-US"/>
        </w:rPr>
      </w:pPr>
      <w:r w:rsidRPr="002E5530">
        <w:rPr>
          <w:rFonts w:ascii="Times New Roman" w:hAnsi="Times New Roman" w:cs="Times New Roman"/>
          <w:color w:val="000000" w:themeColor="text1"/>
          <w:sz w:val="20"/>
          <w:lang w:val="en-US"/>
        </w:rPr>
        <w:t>Stefansson Arctic Institute</w:t>
      </w:r>
    </w:p>
    <w:p w14:paraId="5E15615F" w14:textId="77777777" w:rsidR="00783A6D" w:rsidRPr="002E5530" w:rsidRDefault="00783A6D" w:rsidP="00997301">
      <w:pPr>
        <w:widowControl w:val="0"/>
        <w:tabs>
          <w:tab w:val="left" w:pos="567"/>
        </w:tabs>
        <w:autoSpaceDE w:val="0"/>
        <w:autoSpaceDN w:val="0"/>
        <w:adjustRightInd w:val="0"/>
        <w:rPr>
          <w:rFonts w:ascii="Times New Roman" w:hAnsi="Times New Roman" w:cs="Times New Roman"/>
          <w:color w:val="000000" w:themeColor="text1"/>
          <w:sz w:val="16"/>
          <w:lang w:val="en-US"/>
        </w:rPr>
      </w:pPr>
      <w:r w:rsidRPr="002E5530">
        <w:rPr>
          <w:rFonts w:ascii="Times New Roman" w:hAnsi="Times New Roman" w:cs="Times New Roman"/>
          <w:b/>
          <w:bCs/>
          <w:color w:val="000000" w:themeColor="text1"/>
          <w:sz w:val="16"/>
          <w:lang w:val="en-US"/>
        </w:rPr>
        <w:t>S</w:t>
      </w:r>
      <w:r w:rsidR="00A05F29" w:rsidRPr="002E5530">
        <w:rPr>
          <w:rFonts w:ascii="Times New Roman" w:hAnsi="Times New Roman" w:cs="Times New Roman"/>
          <w:b/>
          <w:bCs/>
          <w:color w:val="000000" w:themeColor="text1"/>
          <w:sz w:val="16"/>
          <w:lang w:val="en-US"/>
        </w:rPr>
        <w:t>weden</w:t>
      </w:r>
      <w:r w:rsidRPr="002E5530">
        <w:rPr>
          <w:rFonts w:ascii="Times New Roman" w:hAnsi="Times New Roman" w:cs="Times New Roman"/>
          <w:color w:val="000000" w:themeColor="text1"/>
          <w:sz w:val="16"/>
          <w:lang w:val="en-US"/>
        </w:rPr>
        <w:t>:</w:t>
      </w:r>
    </w:p>
    <w:p w14:paraId="75455DC3" w14:textId="3AACEAAC" w:rsidR="00997301"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 xml:space="preserve">Stockholm Resilience Centre, Stockholm </w:t>
      </w:r>
      <w:proofErr w:type="spellStart"/>
      <w:r w:rsidRPr="002E5530">
        <w:rPr>
          <w:rFonts w:ascii="Times New Roman" w:hAnsi="Times New Roman" w:cs="Times New Roman"/>
          <w:color w:val="000000" w:themeColor="text1"/>
          <w:sz w:val="20"/>
          <w:lang w:val="en-US"/>
        </w:rPr>
        <w:t>Universitet</w:t>
      </w:r>
      <w:proofErr w:type="spellEnd"/>
    </w:p>
    <w:p w14:paraId="012B0365" w14:textId="2061C712" w:rsidR="00997301"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 xml:space="preserve">Centre for Sami Research, </w:t>
      </w:r>
      <w:proofErr w:type="spellStart"/>
      <w:r w:rsidRPr="002E5530">
        <w:rPr>
          <w:rFonts w:ascii="Times New Roman" w:hAnsi="Times New Roman" w:cs="Times New Roman"/>
          <w:color w:val="000000" w:themeColor="text1"/>
          <w:sz w:val="20"/>
          <w:lang w:val="en-US"/>
        </w:rPr>
        <w:t>Umeå</w:t>
      </w:r>
      <w:proofErr w:type="spellEnd"/>
      <w:r w:rsidRPr="002E5530">
        <w:rPr>
          <w:rFonts w:ascii="Times New Roman" w:hAnsi="Times New Roman" w:cs="Times New Roman"/>
          <w:color w:val="000000" w:themeColor="text1"/>
          <w:sz w:val="20"/>
          <w:lang w:val="en-US"/>
        </w:rPr>
        <w:t xml:space="preserve"> </w:t>
      </w:r>
      <w:proofErr w:type="spellStart"/>
      <w:r w:rsidRPr="002E5530">
        <w:rPr>
          <w:rFonts w:ascii="Times New Roman" w:hAnsi="Times New Roman" w:cs="Times New Roman"/>
          <w:color w:val="000000" w:themeColor="text1"/>
          <w:sz w:val="20"/>
          <w:lang w:val="en-US"/>
        </w:rPr>
        <w:t>Universitet</w:t>
      </w:r>
      <w:proofErr w:type="spellEnd"/>
    </w:p>
    <w:p w14:paraId="6A2DEF6A" w14:textId="1BC9E86F" w:rsidR="00783A6D"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Swedish Biodiversity Centre (Swedish University of Agricultural Sciences and Uppsala University)</w:t>
      </w:r>
      <w:r w:rsidR="009C390F" w:rsidRPr="002E5530">
        <w:rPr>
          <w:rFonts w:ascii="Times New Roman" w:hAnsi="Times New Roman" w:cs="Times New Roman"/>
          <w:color w:val="000000" w:themeColor="text1"/>
          <w:sz w:val="20"/>
          <w:lang w:val="en-US"/>
        </w:rPr>
        <w:t xml:space="preserve"> </w:t>
      </w:r>
    </w:p>
    <w:p w14:paraId="7F469869" w14:textId="77777777" w:rsidR="00783A6D" w:rsidRPr="002E5530" w:rsidRDefault="00783A6D" w:rsidP="00997301">
      <w:pPr>
        <w:widowControl w:val="0"/>
        <w:tabs>
          <w:tab w:val="left" w:pos="567"/>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b/>
          <w:bCs/>
          <w:color w:val="000000" w:themeColor="text1"/>
          <w:sz w:val="16"/>
          <w:lang w:val="en-US"/>
        </w:rPr>
        <w:t>Nor</w:t>
      </w:r>
      <w:r w:rsidR="00A05F29" w:rsidRPr="002E5530">
        <w:rPr>
          <w:rFonts w:ascii="Times New Roman" w:hAnsi="Times New Roman" w:cs="Times New Roman"/>
          <w:b/>
          <w:bCs/>
          <w:color w:val="000000" w:themeColor="text1"/>
          <w:sz w:val="16"/>
          <w:lang w:val="en-US"/>
        </w:rPr>
        <w:t>way</w:t>
      </w:r>
      <w:r w:rsidRPr="002E5530">
        <w:rPr>
          <w:rFonts w:ascii="Times New Roman" w:hAnsi="Times New Roman" w:cs="Times New Roman"/>
          <w:color w:val="000000" w:themeColor="text1"/>
          <w:sz w:val="16"/>
          <w:lang w:val="en-US"/>
        </w:rPr>
        <w:t>:</w:t>
      </w:r>
    </w:p>
    <w:p w14:paraId="5251F6D2" w14:textId="5C6E1DBB" w:rsidR="00997301"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International Centre for Reindeer Husbandry</w:t>
      </w:r>
      <w:r w:rsidR="00492009" w:rsidRPr="002E5530">
        <w:rPr>
          <w:rFonts w:ascii="Times New Roman" w:hAnsi="Times New Roman" w:cs="Times New Roman"/>
          <w:color w:val="000000" w:themeColor="text1"/>
          <w:sz w:val="20"/>
          <w:lang w:val="en-US"/>
        </w:rPr>
        <w:t xml:space="preserve"> (ICRH)</w:t>
      </w:r>
    </w:p>
    <w:p w14:paraId="2D76A7BD" w14:textId="0B7D90B5" w:rsidR="00783A6D"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Norwegian Institute for Nature Research</w:t>
      </w:r>
    </w:p>
    <w:p w14:paraId="3C0DC225" w14:textId="77777777" w:rsidR="00783A6D" w:rsidRPr="002E5530" w:rsidRDefault="00783A6D" w:rsidP="00997301">
      <w:pPr>
        <w:widowControl w:val="0"/>
        <w:tabs>
          <w:tab w:val="left" w:pos="567"/>
        </w:tabs>
        <w:autoSpaceDE w:val="0"/>
        <w:autoSpaceDN w:val="0"/>
        <w:adjustRightInd w:val="0"/>
        <w:rPr>
          <w:rFonts w:ascii="Times New Roman" w:hAnsi="Times New Roman" w:cs="Times New Roman"/>
          <w:color w:val="000000" w:themeColor="text1"/>
          <w:sz w:val="16"/>
          <w:lang w:val="en-US"/>
        </w:rPr>
      </w:pPr>
      <w:r w:rsidRPr="002E5530">
        <w:rPr>
          <w:rFonts w:ascii="Times New Roman" w:hAnsi="Times New Roman" w:cs="Times New Roman"/>
          <w:b/>
          <w:bCs/>
          <w:color w:val="000000" w:themeColor="text1"/>
          <w:sz w:val="16"/>
          <w:lang w:val="en-US"/>
        </w:rPr>
        <w:t>Finland</w:t>
      </w:r>
      <w:r w:rsidRPr="002E5530">
        <w:rPr>
          <w:rFonts w:ascii="Times New Roman" w:hAnsi="Times New Roman" w:cs="Times New Roman"/>
          <w:color w:val="000000" w:themeColor="text1"/>
          <w:sz w:val="16"/>
          <w:lang w:val="en-US"/>
        </w:rPr>
        <w:t>:</w:t>
      </w:r>
    </w:p>
    <w:p w14:paraId="76DDE007" w14:textId="61E1F31B" w:rsidR="00997301"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u w:val="single" w:color="0000FF"/>
          <w:lang w:val="en-US"/>
        </w:rPr>
      </w:pPr>
      <w:proofErr w:type="spellStart"/>
      <w:r w:rsidRPr="002E5530">
        <w:rPr>
          <w:rFonts w:ascii="Times New Roman" w:hAnsi="Times New Roman" w:cs="Times New Roman"/>
          <w:color w:val="000000" w:themeColor="text1"/>
          <w:sz w:val="20"/>
          <w:lang w:val="en-US"/>
        </w:rPr>
        <w:t>SnowChange</w:t>
      </w:r>
      <w:proofErr w:type="spellEnd"/>
      <w:r w:rsidR="00F62C26" w:rsidRPr="002E5530">
        <w:rPr>
          <w:rFonts w:ascii="Times New Roman" w:hAnsi="Times New Roman" w:cs="Times New Roman"/>
          <w:color w:val="000000" w:themeColor="text1"/>
          <w:sz w:val="20"/>
          <w:lang w:val="en-US"/>
        </w:rPr>
        <w:t xml:space="preserve"> Cooperative</w:t>
      </w:r>
      <w:r w:rsidR="009C390F" w:rsidRPr="002E5530">
        <w:rPr>
          <w:rFonts w:ascii="Times New Roman" w:hAnsi="Times New Roman" w:cs="Times New Roman"/>
          <w:color w:val="000000" w:themeColor="text1"/>
          <w:sz w:val="20"/>
          <w:u w:val="single" w:color="0000FF"/>
          <w:lang w:val="en-US"/>
        </w:rPr>
        <w:t xml:space="preserve"> </w:t>
      </w:r>
    </w:p>
    <w:p w14:paraId="38E85D89" w14:textId="77777777" w:rsidR="00783A6D" w:rsidRPr="002E5530" w:rsidRDefault="00783A6D" w:rsidP="00997301">
      <w:pPr>
        <w:widowControl w:val="0"/>
        <w:tabs>
          <w:tab w:val="left" w:pos="567"/>
        </w:tabs>
        <w:autoSpaceDE w:val="0"/>
        <w:autoSpaceDN w:val="0"/>
        <w:adjustRightInd w:val="0"/>
        <w:rPr>
          <w:rFonts w:ascii="Times New Roman" w:hAnsi="Times New Roman" w:cs="Times New Roman"/>
          <w:color w:val="000000" w:themeColor="text1"/>
          <w:sz w:val="16"/>
          <w:lang w:val="en-US"/>
        </w:rPr>
      </w:pPr>
      <w:r w:rsidRPr="002E5530">
        <w:rPr>
          <w:rFonts w:ascii="Times New Roman" w:hAnsi="Times New Roman" w:cs="Times New Roman"/>
          <w:b/>
          <w:bCs/>
          <w:color w:val="000000" w:themeColor="text1"/>
          <w:sz w:val="16"/>
          <w:lang w:val="en-US"/>
        </w:rPr>
        <w:t>International</w:t>
      </w:r>
      <w:r w:rsidRPr="002E5530">
        <w:rPr>
          <w:rFonts w:ascii="Times New Roman" w:hAnsi="Times New Roman" w:cs="Times New Roman"/>
          <w:color w:val="000000" w:themeColor="text1"/>
          <w:sz w:val="16"/>
          <w:lang w:val="en-US"/>
        </w:rPr>
        <w:t>:</w:t>
      </w:r>
    </w:p>
    <w:p w14:paraId="45592750" w14:textId="24578856" w:rsidR="00783A6D" w:rsidRPr="002E5530"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u w:val="single" w:color="0000FF"/>
          <w:lang w:val="en-US"/>
        </w:rPr>
      </w:pPr>
      <w:r w:rsidRPr="002E5530">
        <w:rPr>
          <w:rFonts w:ascii="Times New Roman" w:hAnsi="Times New Roman" w:cs="Times New Roman"/>
          <w:color w:val="000000" w:themeColor="text1"/>
          <w:sz w:val="20"/>
          <w:lang w:val="en-US"/>
        </w:rPr>
        <w:t>University of the Arctic</w:t>
      </w:r>
      <w:r w:rsidR="009C390F" w:rsidRPr="002E5530">
        <w:rPr>
          <w:rFonts w:ascii="Times New Roman" w:hAnsi="Times New Roman" w:cs="Times New Roman"/>
          <w:color w:val="000000" w:themeColor="text1"/>
          <w:sz w:val="20"/>
          <w:u w:val="single" w:color="0000FF"/>
          <w:lang w:val="en-US"/>
        </w:rPr>
        <w:t xml:space="preserve"> </w:t>
      </w:r>
    </w:p>
    <w:p w14:paraId="0845FA0A" w14:textId="78AC8337" w:rsidR="00997301" w:rsidRPr="00A03626" w:rsidRDefault="00A05F29" w:rsidP="00997301">
      <w:pPr>
        <w:pStyle w:val="Listeafsnit"/>
        <w:widowControl w:val="0"/>
        <w:numPr>
          <w:ilvl w:val="0"/>
          <w:numId w:val="24"/>
        </w:numPr>
        <w:tabs>
          <w:tab w:val="left" w:pos="567"/>
        </w:tabs>
        <w:autoSpaceDE w:val="0"/>
        <w:autoSpaceDN w:val="0"/>
        <w:adjustRightInd w:val="0"/>
        <w:rPr>
          <w:rStyle w:val="Hyperlink"/>
          <w:color w:val="000000" w:themeColor="text1"/>
          <w:lang w:val="en-US"/>
        </w:rPr>
      </w:pPr>
      <w:r w:rsidRPr="002E5530">
        <w:rPr>
          <w:rFonts w:ascii="Times New Roman" w:hAnsi="Times New Roman" w:cs="Times New Roman"/>
          <w:color w:val="000000" w:themeColor="text1"/>
          <w:sz w:val="20"/>
          <w:lang w:val="en-US"/>
        </w:rPr>
        <w:t>Center for Support of Indigeno</w:t>
      </w:r>
      <w:r w:rsidR="009C390F">
        <w:rPr>
          <w:rFonts w:ascii="Times New Roman" w:hAnsi="Times New Roman" w:cs="Times New Roman"/>
          <w:color w:val="000000" w:themeColor="text1"/>
          <w:sz w:val="20"/>
          <w:lang w:val="en-US"/>
        </w:rPr>
        <w:t>us Peoples of the North, Russia</w:t>
      </w:r>
    </w:p>
    <w:p w14:paraId="7F95FA2A" w14:textId="3CCC6B25" w:rsidR="00A05F29" w:rsidRPr="002E5530" w:rsidRDefault="00997301"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ELOKA (</w:t>
      </w:r>
      <w:r w:rsidR="00A05F29" w:rsidRPr="002E5530">
        <w:rPr>
          <w:rFonts w:ascii="Times New Roman" w:hAnsi="Times New Roman" w:cs="Times New Roman"/>
          <w:color w:val="000000" w:themeColor="text1"/>
          <w:sz w:val="20"/>
          <w:lang w:val="en-US"/>
        </w:rPr>
        <w:t>Exchange for Local Observations of the Arctic), National Snow and Ice Data Center, University of Colorado Boulder, USA</w:t>
      </w:r>
    </w:p>
    <w:p w14:paraId="37AB27BA" w14:textId="77777777" w:rsidR="00576A4E" w:rsidRPr="00A03626" w:rsidRDefault="00576A4E">
      <w:pPr>
        <w:rPr>
          <w:rFonts w:ascii="Times New Roman" w:hAnsi="Times New Roman" w:cs="Times New Roman"/>
          <w:b/>
          <w:color w:val="000000" w:themeColor="text1"/>
          <w:lang w:val="en-US"/>
        </w:rPr>
      </w:pPr>
    </w:p>
    <w:p w14:paraId="3C1FD7D2" w14:textId="77777777" w:rsidR="00576A4E" w:rsidRPr="00A03626" w:rsidRDefault="00624F5B">
      <w:pPr>
        <w:rPr>
          <w:rFonts w:ascii="Times New Roman" w:hAnsi="Times New Roman" w:cs="Times New Roman"/>
          <w:b/>
          <w:color w:val="000000" w:themeColor="text1"/>
          <w:lang w:val="en-US"/>
        </w:rPr>
      </w:pPr>
      <w:r w:rsidRPr="00A03626">
        <w:rPr>
          <w:rFonts w:ascii="Times New Roman" w:hAnsi="Times New Roman" w:cs="Times New Roman"/>
          <w:b/>
          <w:color w:val="000000" w:themeColor="text1"/>
          <w:lang w:val="en-US"/>
        </w:rPr>
        <w:t xml:space="preserve">3. </w:t>
      </w:r>
      <w:r w:rsidR="00F7122A" w:rsidRPr="00A03626">
        <w:rPr>
          <w:rFonts w:ascii="Times New Roman" w:hAnsi="Times New Roman" w:cs="Times New Roman"/>
          <w:b/>
          <w:color w:val="000000" w:themeColor="text1"/>
          <w:lang w:val="en-US"/>
        </w:rPr>
        <w:t>Reporting date</w:t>
      </w:r>
    </w:p>
    <w:p w14:paraId="2CA7778B" w14:textId="3D8D8320" w:rsidR="00F7122A" w:rsidRPr="00A03626" w:rsidRDefault="008F7D19">
      <w:pPr>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3</w:t>
      </w:r>
      <w:r w:rsidR="001B7319" w:rsidRPr="00A03626">
        <w:rPr>
          <w:rFonts w:ascii="Times New Roman" w:hAnsi="Times New Roman" w:cs="Times New Roman"/>
          <w:color w:val="000000" w:themeColor="text1"/>
          <w:lang w:val="en-US"/>
        </w:rPr>
        <w:t xml:space="preserve">1 </w:t>
      </w:r>
      <w:r w:rsidRPr="00A03626">
        <w:rPr>
          <w:rFonts w:ascii="Times New Roman" w:hAnsi="Times New Roman" w:cs="Times New Roman"/>
          <w:color w:val="000000" w:themeColor="text1"/>
          <w:lang w:val="en-US"/>
        </w:rPr>
        <w:t>December</w:t>
      </w:r>
      <w:r w:rsidR="007F5F7F" w:rsidRPr="00A03626">
        <w:rPr>
          <w:rFonts w:ascii="Times New Roman" w:hAnsi="Times New Roman" w:cs="Times New Roman"/>
          <w:color w:val="000000" w:themeColor="text1"/>
          <w:lang w:val="en-US"/>
        </w:rPr>
        <w:t xml:space="preserve"> </w:t>
      </w:r>
      <w:r w:rsidR="00C8227D" w:rsidRPr="00A03626">
        <w:rPr>
          <w:rFonts w:ascii="Times New Roman" w:hAnsi="Times New Roman" w:cs="Times New Roman"/>
          <w:color w:val="000000" w:themeColor="text1"/>
          <w:lang w:val="en-US"/>
        </w:rPr>
        <w:t>201</w:t>
      </w:r>
      <w:r w:rsidRPr="00A03626">
        <w:rPr>
          <w:rFonts w:ascii="Times New Roman" w:hAnsi="Times New Roman" w:cs="Times New Roman"/>
          <w:color w:val="000000" w:themeColor="text1"/>
          <w:lang w:val="en-US"/>
        </w:rPr>
        <w:t>5</w:t>
      </w:r>
    </w:p>
    <w:p w14:paraId="2FA1EAAF" w14:textId="77777777" w:rsidR="00F7122A" w:rsidRPr="00A03626" w:rsidRDefault="00F7122A">
      <w:pPr>
        <w:rPr>
          <w:rFonts w:ascii="Times New Roman" w:hAnsi="Times New Roman" w:cs="Times New Roman"/>
          <w:b/>
          <w:color w:val="000000" w:themeColor="text1"/>
          <w:lang w:val="en-US"/>
        </w:rPr>
      </w:pPr>
    </w:p>
    <w:p w14:paraId="06EED8F7" w14:textId="77777777" w:rsidR="00243BDF" w:rsidRPr="00A03626" w:rsidRDefault="00243BDF">
      <w:pPr>
        <w:rPr>
          <w:rFonts w:ascii="Times New Roman" w:hAnsi="Times New Roman" w:cs="Times New Roman"/>
          <w:b/>
          <w:color w:val="000000" w:themeColor="text1"/>
          <w:lang w:val="en-US"/>
        </w:rPr>
      </w:pPr>
    </w:p>
    <w:p w14:paraId="4B56B16E" w14:textId="77777777" w:rsidR="00B90462" w:rsidRPr="00A03626" w:rsidRDefault="00624F5B">
      <w:pPr>
        <w:rPr>
          <w:rFonts w:ascii="Times New Roman" w:hAnsi="Times New Roman" w:cs="Times New Roman"/>
          <w:b/>
          <w:color w:val="000000" w:themeColor="text1"/>
          <w:lang w:val="en-US"/>
        </w:rPr>
      </w:pPr>
      <w:r w:rsidRPr="00A03626">
        <w:rPr>
          <w:rFonts w:ascii="Times New Roman" w:hAnsi="Times New Roman" w:cs="Times New Roman"/>
          <w:b/>
          <w:color w:val="000000" w:themeColor="text1"/>
          <w:lang w:val="en-US"/>
        </w:rPr>
        <w:lastRenderedPageBreak/>
        <w:t xml:space="preserve">4. </w:t>
      </w:r>
      <w:r w:rsidR="00AC5480" w:rsidRPr="00A03626">
        <w:rPr>
          <w:rFonts w:ascii="Times New Roman" w:hAnsi="Times New Roman" w:cs="Times New Roman"/>
          <w:b/>
          <w:color w:val="000000" w:themeColor="text1"/>
          <w:lang w:val="en-US"/>
        </w:rPr>
        <w:t>R</w:t>
      </w:r>
      <w:r w:rsidR="00155F42" w:rsidRPr="00A03626">
        <w:rPr>
          <w:rFonts w:ascii="Times New Roman" w:hAnsi="Times New Roman" w:cs="Times New Roman"/>
          <w:b/>
          <w:color w:val="000000" w:themeColor="text1"/>
          <w:lang w:val="en-US"/>
        </w:rPr>
        <w:t>esearch development (</w:t>
      </w:r>
      <w:r w:rsidR="00042B3A" w:rsidRPr="00A03626">
        <w:rPr>
          <w:rFonts w:ascii="Times New Roman" w:hAnsi="Times New Roman" w:cs="Times New Roman"/>
          <w:b/>
          <w:color w:val="000000" w:themeColor="text1"/>
          <w:lang w:val="en-US"/>
        </w:rPr>
        <w:t xml:space="preserve">summary of </w:t>
      </w:r>
      <w:r w:rsidR="00155F42" w:rsidRPr="00A03626">
        <w:rPr>
          <w:rFonts w:ascii="Times New Roman" w:hAnsi="Times New Roman" w:cs="Times New Roman"/>
          <w:b/>
          <w:color w:val="000000" w:themeColor="text1"/>
          <w:lang w:val="en-US"/>
        </w:rPr>
        <w:t>empir</w:t>
      </w:r>
      <w:r w:rsidR="004447DA" w:rsidRPr="00A03626">
        <w:rPr>
          <w:rFonts w:ascii="Times New Roman" w:hAnsi="Times New Roman" w:cs="Times New Roman"/>
          <w:b/>
          <w:color w:val="000000" w:themeColor="text1"/>
          <w:lang w:val="en-US"/>
        </w:rPr>
        <w:t>ical and theoretical work)</w:t>
      </w:r>
    </w:p>
    <w:p w14:paraId="57E19E01" w14:textId="17CD7D10" w:rsidR="00ED4B22" w:rsidRPr="002E5530" w:rsidRDefault="00504F4F" w:rsidP="00ED4B22">
      <w:pPr>
        <w:rPr>
          <w:rFonts w:ascii="Garamond" w:hAnsi="Garamond" w:cs="Calibri"/>
          <w:color w:val="000000" w:themeColor="text1"/>
          <w:lang w:val="en-US"/>
        </w:rPr>
      </w:pPr>
      <w:r w:rsidRPr="002E5530">
        <w:rPr>
          <w:rFonts w:ascii="Times New Roman" w:hAnsi="Times New Roman" w:cs="Times New Roman"/>
          <w:color w:val="000000" w:themeColor="text1"/>
          <w:lang w:val="en-US"/>
        </w:rPr>
        <w:t xml:space="preserve">This project is </w:t>
      </w:r>
      <w:r w:rsidR="00ED4B22" w:rsidRPr="002E5530">
        <w:rPr>
          <w:rFonts w:ascii="Times New Roman" w:hAnsi="Times New Roman" w:cs="Times New Roman"/>
          <w:color w:val="000000" w:themeColor="text1"/>
          <w:lang w:val="en-US"/>
        </w:rPr>
        <w:t xml:space="preserve">part of a wider </w:t>
      </w:r>
      <w:proofErr w:type="spellStart"/>
      <w:r w:rsidR="00ED4B22" w:rsidRPr="002E5530">
        <w:rPr>
          <w:rFonts w:ascii="Times New Roman" w:hAnsi="Times New Roman" w:cs="Times New Roman"/>
          <w:color w:val="000000" w:themeColor="text1"/>
          <w:lang w:val="en-US"/>
        </w:rPr>
        <w:t>programme</w:t>
      </w:r>
      <w:proofErr w:type="spellEnd"/>
      <w:r w:rsidR="00ED4B22" w:rsidRPr="002E5530">
        <w:rPr>
          <w:rFonts w:ascii="Times New Roman" w:hAnsi="Times New Roman" w:cs="Times New Roman"/>
          <w:color w:val="000000" w:themeColor="text1"/>
          <w:lang w:val="en-US"/>
        </w:rPr>
        <w:t xml:space="preserve"> </w:t>
      </w:r>
      <w:r w:rsidRPr="002E5530">
        <w:rPr>
          <w:rFonts w:ascii="Times New Roman" w:hAnsi="Times New Roman" w:cs="Times New Roman"/>
          <w:color w:val="000000" w:themeColor="text1"/>
          <w:lang w:val="en-US"/>
        </w:rPr>
        <w:t>by</w:t>
      </w:r>
      <w:r w:rsidR="00ED4B22" w:rsidRPr="002E5530">
        <w:rPr>
          <w:rFonts w:ascii="Times New Roman" w:hAnsi="Times New Roman" w:cs="Times New Roman"/>
          <w:color w:val="000000" w:themeColor="text1"/>
          <w:lang w:val="en-US"/>
        </w:rPr>
        <w:t xml:space="preserve"> partners from all </w:t>
      </w:r>
      <w:r w:rsidR="00F06CA1" w:rsidRPr="002E5530">
        <w:rPr>
          <w:rFonts w:ascii="Times New Roman" w:hAnsi="Times New Roman" w:cs="Times New Roman"/>
          <w:color w:val="000000" w:themeColor="text1"/>
          <w:lang w:val="en-US"/>
        </w:rPr>
        <w:t xml:space="preserve">the </w:t>
      </w:r>
      <w:r w:rsidR="00ED4B22" w:rsidRPr="002E5530">
        <w:rPr>
          <w:rFonts w:ascii="Times New Roman" w:hAnsi="Times New Roman" w:cs="Times New Roman"/>
          <w:color w:val="000000" w:themeColor="text1"/>
          <w:lang w:val="en-US"/>
        </w:rPr>
        <w:t xml:space="preserve">Arctic countries </w:t>
      </w:r>
      <w:r w:rsidR="00F06CA1" w:rsidRPr="002E5530">
        <w:rPr>
          <w:rFonts w:ascii="Times New Roman" w:hAnsi="Times New Roman" w:cs="Times New Roman"/>
          <w:color w:val="000000" w:themeColor="text1"/>
          <w:lang w:val="en-US"/>
        </w:rPr>
        <w:t>to</w:t>
      </w:r>
      <w:r w:rsidR="00ED4B22" w:rsidRPr="002E5530">
        <w:rPr>
          <w:rFonts w:ascii="Times New Roman" w:hAnsi="Times New Roman" w:cs="Times New Roman"/>
          <w:color w:val="000000" w:themeColor="text1"/>
          <w:lang w:val="en-US"/>
        </w:rPr>
        <w:t xml:space="preserve"> improv</w:t>
      </w:r>
      <w:r w:rsidR="00F06CA1" w:rsidRPr="002E5530">
        <w:rPr>
          <w:rFonts w:ascii="Times New Roman" w:hAnsi="Times New Roman" w:cs="Times New Roman"/>
          <w:color w:val="000000" w:themeColor="text1"/>
          <w:lang w:val="en-US"/>
        </w:rPr>
        <w:t>e</w:t>
      </w:r>
      <w:r w:rsidR="00ED4B22" w:rsidRPr="002E5530">
        <w:rPr>
          <w:rFonts w:ascii="Times New Roman" w:hAnsi="Times New Roman" w:cs="Times New Roman"/>
          <w:color w:val="000000" w:themeColor="text1"/>
          <w:lang w:val="en-US"/>
        </w:rPr>
        <w:t xml:space="preserve"> the use of local and indigenous knowledge to inform democratic decision-making on the management of natur</w:t>
      </w:r>
      <w:r w:rsidR="00F06CA1" w:rsidRPr="002E5530">
        <w:rPr>
          <w:rFonts w:ascii="Times New Roman" w:hAnsi="Times New Roman" w:cs="Times New Roman"/>
          <w:color w:val="000000" w:themeColor="text1"/>
          <w:lang w:val="en-US"/>
        </w:rPr>
        <w:t>al resources in the Arctic. The</w:t>
      </w:r>
      <w:r w:rsidR="00ED4B22" w:rsidRPr="002E5530">
        <w:rPr>
          <w:rFonts w:ascii="Times New Roman" w:hAnsi="Times New Roman" w:cs="Times New Roman"/>
          <w:color w:val="000000" w:themeColor="text1"/>
          <w:lang w:val="en-US"/>
        </w:rPr>
        <w:t xml:space="preserve"> </w:t>
      </w:r>
      <w:proofErr w:type="spellStart"/>
      <w:r w:rsidR="00ED4B22" w:rsidRPr="002E5530">
        <w:rPr>
          <w:rFonts w:ascii="Times New Roman" w:hAnsi="Times New Roman" w:cs="Times New Roman"/>
          <w:color w:val="000000" w:themeColor="text1"/>
          <w:lang w:val="en-US"/>
        </w:rPr>
        <w:t>programme</w:t>
      </w:r>
      <w:proofErr w:type="spellEnd"/>
      <w:r w:rsidR="00ED4B22" w:rsidRPr="002E5530">
        <w:rPr>
          <w:rFonts w:ascii="Times New Roman" w:hAnsi="Times New Roman" w:cs="Times New Roman"/>
          <w:color w:val="000000" w:themeColor="text1"/>
          <w:lang w:val="en-US"/>
        </w:rPr>
        <w:t> was</w:t>
      </w:r>
      <w:r w:rsidRPr="002E5530">
        <w:rPr>
          <w:rFonts w:ascii="Times New Roman" w:hAnsi="Times New Roman" w:cs="Times New Roman"/>
          <w:color w:val="000000" w:themeColor="text1"/>
          <w:lang w:val="en-US"/>
        </w:rPr>
        <w:t xml:space="preserve"> discussed</w:t>
      </w:r>
      <w:r w:rsidR="004149C8" w:rsidRPr="002E5530">
        <w:rPr>
          <w:rFonts w:ascii="Times New Roman" w:hAnsi="Times New Roman" w:cs="Times New Roman"/>
          <w:color w:val="000000" w:themeColor="text1"/>
          <w:lang w:val="en-US"/>
        </w:rPr>
        <w:t xml:space="preserve"> in</w:t>
      </w:r>
      <w:r w:rsidR="00ED4B22" w:rsidRPr="002E5530">
        <w:rPr>
          <w:rFonts w:ascii="Times New Roman" w:hAnsi="Times New Roman" w:cs="Times New Roman"/>
          <w:color w:val="000000" w:themeColor="text1"/>
          <w:lang w:val="en-US"/>
        </w:rPr>
        <w:t xml:space="preserve"> the Sustainable Development Working Group in Reykjavik in 201</w:t>
      </w:r>
      <w:r w:rsidR="00F06CA1" w:rsidRPr="002E5530">
        <w:rPr>
          <w:rFonts w:ascii="Times New Roman" w:hAnsi="Times New Roman" w:cs="Times New Roman"/>
          <w:color w:val="000000" w:themeColor="text1"/>
          <w:lang w:val="en-US"/>
        </w:rPr>
        <w:t>2</w:t>
      </w:r>
      <w:r w:rsidRPr="002E5530">
        <w:rPr>
          <w:rFonts w:ascii="Times New Roman" w:hAnsi="Times New Roman" w:cs="Times New Roman"/>
          <w:color w:val="000000" w:themeColor="text1"/>
          <w:lang w:val="en-US"/>
        </w:rPr>
        <w:t xml:space="preserve"> and</w:t>
      </w:r>
      <w:r w:rsidR="00ED4B22" w:rsidRPr="002E5530">
        <w:rPr>
          <w:rFonts w:ascii="Times New Roman" w:hAnsi="Times New Roman" w:cs="Times New Roman"/>
          <w:color w:val="000000" w:themeColor="text1"/>
          <w:lang w:val="en-US"/>
        </w:rPr>
        <w:t xml:space="preserve"> further developed at an international symposium in Copenhagen in 2013 </w:t>
      </w:r>
      <w:r w:rsidR="00ED4B22" w:rsidRPr="002E5530">
        <w:rPr>
          <w:rFonts w:ascii="Times New Roman" w:hAnsi="Times New Roman" w:cs="Times New Roman"/>
          <w:color w:val="000000" w:themeColor="text1"/>
          <w:sz w:val="20"/>
          <w:lang w:val="en-US"/>
        </w:rPr>
        <w:t>(</w:t>
      </w:r>
      <w:hyperlink r:id="rId10" w:history="1">
        <w:r w:rsidR="00ED4B22" w:rsidRPr="002E5530">
          <w:rPr>
            <w:rFonts w:ascii="Times New Roman" w:hAnsi="Times New Roman" w:cs="Times New Roman"/>
            <w:color w:val="000000" w:themeColor="text1"/>
            <w:sz w:val="20"/>
            <w:u w:val="single" w:color="0B4CB4"/>
            <w:lang w:val="en-US"/>
          </w:rPr>
          <w:t>http://norden.diva-portal.org/smash/record.jsf?pid=diva2%3A791816&amp;dswid=7377</w:t>
        </w:r>
      </w:hyperlink>
      <w:r w:rsidR="00ED4B22" w:rsidRPr="002E5530">
        <w:rPr>
          <w:rFonts w:ascii="Times New Roman" w:hAnsi="Times New Roman" w:cs="Times New Roman"/>
          <w:color w:val="000000" w:themeColor="text1"/>
          <w:sz w:val="20"/>
          <w:lang w:val="en-US"/>
        </w:rPr>
        <w:t xml:space="preserve">). </w:t>
      </w:r>
      <w:r w:rsidRPr="002E5530">
        <w:rPr>
          <w:rFonts w:ascii="Times New Roman" w:hAnsi="Times New Roman" w:cs="Times New Roman"/>
          <w:color w:val="000000" w:themeColor="text1"/>
          <w:lang w:val="en-US"/>
        </w:rPr>
        <w:t xml:space="preserve">In 2014, </w:t>
      </w:r>
      <w:r w:rsidR="00FD2979" w:rsidRPr="002E5530">
        <w:rPr>
          <w:rFonts w:ascii="Times New Roman" w:hAnsi="Times New Roman" w:cs="Times New Roman"/>
          <w:color w:val="000000" w:themeColor="text1"/>
          <w:lang w:val="en-US"/>
        </w:rPr>
        <w:t xml:space="preserve">one component of the </w:t>
      </w:r>
      <w:proofErr w:type="spellStart"/>
      <w:r w:rsidR="00FD2979" w:rsidRPr="002E5530">
        <w:rPr>
          <w:rFonts w:ascii="Times New Roman" w:hAnsi="Times New Roman" w:cs="Times New Roman"/>
          <w:color w:val="000000" w:themeColor="text1"/>
          <w:lang w:val="en-US"/>
        </w:rPr>
        <w:t>programme</w:t>
      </w:r>
      <w:proofErr w:type="spellEnd"/>
      <w:r w:rsidR="00FD2979" w:rsidRPr="002E5530">
        <w:rPr>
          <w:rFonts w:ascii="Times New Roman" w:hAnsi="Times New Roman" w:cs="Times New Roman"/>
          <w:color w:val="000000" w:themeColor="text1"/>
          <w:lang w:val="en-US"/>
        </w:rPr>
        <w:t xml:space="preserve"> (= the present project) was</w:t>
      </w:r>
      <w:r w:rsidR="00ED4B22" w:rsidRPr="002E5530">
        <w:rPr>
          <w:rFonts w:ascii="Times New Roman" w:hAnsi="Times New Roman" w:cs="Times New Roman"/>
          <w:color w:val="000000" w:themeColor="text1"/>
          <w:lang w:val="en-US"/>
        </w:rPr>
        <w:t xml:space="preserve"> proposed to the Nordic Council of Ministers for funding by the Greenlandic and Danish </w:t>
      </w:r>
      <w:r w:rsidR="00FD2979" w:rsidRPr="002E5530">
        <w:rPr>
          <w:rFonts w:ascii="Times New Roman" w:hAnsi="Times New Roman" w:cs="Times New Roman"/>
          <w:color w:val="000000" w:themeColor="text1"/>
          <w:lang w:val="en-US"/>
        </w:rPr>
        <w:t>Governments</w:t>
      </w:r>
      <w:r w:rsidR="00ED4B22" w:rsidRPr="002E5530">
        <w:rPr>
          <w:rFonts w:ascii="Times New Roman" w:hAnsi="Times New Roman" w:cs="Times New Roman"/>
          <w:color w:val="000000" w:themeColor="text1"/>
          <w:lang w:val="en-US"/>
        </w:rPr>
        <w:t>.</w:t>
      </w:r>
    </w:p>
    <w:p w14:paraId="0D9A2EFF" w14:textId="77777777" w:rsidR="006C7BC0" w:rsidRDefault="006C7BC0">
      <w:pPr>
        <w:rPr>
          <w:rFonts w:ascii="Times New Roman" w:hAnsi="Times New Roman" w:cs="Times New Roman"/>
          <w:color w:val="000000" w:themeColor="text1"/>
          <w:lang w:val="en-US"/>
        </w:rPr>
      </w:pPr>
    </w:p>
    <w:p w14:paraId="51873FD4" w14:textId="0010FEC0" w:rsidR="006615D0" w:rsidRPr="002E5530" w:rsidRDefault="006C7BC0">
      <w:pPr>
        <w:rPr>
          <w:rFonts w:ascii="Times New Roman" w:hAnsi="Times New Roman" w:cs="Times New Roman"/>
          <w:color w:val="000000" w:themeColor="text1"/>
          <w:lang w:val="en-US"/>
        </w:rPr>
      </w:pPr>
      <w:r w:rsidRPr="002E5530">
        <w:rPr>
          <w:rFonts w:ascii="Times New Roman" w:hAnsi="Times New Roman" w:cs="Times New Roman"/>
          <w:color w:val="000000" w:themeColor="text1"/>
          <w:lang w:val="en-US"/>
        </w:rPr>
        <w:t xml:space="preserve">The project is a three-year project. The project has progressed largely as planned during 2015. </w:t>
      </w:r>
      <w:r w:rsidR="00F31492" w:rsidRPr="002E5530">
        <w:rPr>
          <w:rFonts w:ascii="Times New Roman" w:hAnsi="Times New Roman" w:cs="Times New Roman"/>
          <w:color w:val="000000" w:themeColor="text1"/>
          <w:lang w:val="en-US"/>
        </w:rPr>
        <w:t xml:space="preserve">Please find below an overview of the status of </w:t>
      </w:r>
      <w:r w:rsidR="003B744C" w:rsidRPr="002E5530">
        <w:rPr>
          <w:rFonts w:ascii="Times New Roman" w:hAnsi="Times New Roman" w:cs="Times New Roman"/>
          <w:color w:val="000000" w:themeColor="text1"/>
          <w:lang w:val="en-US"/>
        </w:rPr>
        <w:t xml:space="preserve">the project as of </w:t>
      </w:r>
      <w:r w:rsidR="00C411C5" w:rsidRPr="002E5530">
        <w:rPr>
          <w:rFonts w:ascii="Times New Roman" w:hAnsi="Times New Roman" w:cs="Times New Roman"/>
          <w:color w:val="000000" w:themeColor="text1"/>
          <w:lang w:val="en-US"/>
        </w:rPr>
        <w:t>Dec</w:t>
      </w:r>
      <w:r w:rsidR="00A95D08" w:rsidRPr="002E5530">
        <w:rPr>
          <w:rFonts w:ascii="Times New Roman" w:hAnsi="Times New Roman" w:cs="Times New Roman"/>
          <w:color w:val="000000" w:themeColor="text1"/>
          <w:lang w:val="en-US"/>
        </w:rPr>
        <w:t>.</w:t>
      </w:r>
      <w:r w:rsidR="00C411C5" w:rsidRPr="002E5530">
        <w:rPr>
          <w:rFonts w:ascii="Times New Roman" w:hAnsi="Times New Roman" w:cs="Times New Roman"/>
          <w:color w:val="000000" w:themeColor="text1"/>
          <w:lang w:val="en-US"/>
        </w:rPr>
        <w:t xml:space="preserve"> 2015</w:t>
      </w:r>
      <w:r w:rsidR="004447DA" w:rsidRPr="002E5530">
        <w:rPr>
          <w:rFonts w:ascii="Times New Roman" w:hAnsi="Times New Roman" w:cs="Times New Roman"/>
          <w:color w:val="000000" w:themeColor="text1"/>
          <w:lang w:val="en-US"/>
        </w:rPr>
        <w:t xml:space="preserve"> for</w:t>
      </w:r>
      <w:r w:rsidR="00F31492" w:rsidRPr="002E5530">
        <w:rPr>
          <w:rFonts w:ascii="Times New Roman" w:hAnsi="Times New Roman" w:cs="Times New Roman"/>
          <w:color w:val="000000" w:themeColor="text1"/>
          <w:lang w:val="en-US"/>
        </w:rPr>
        <w:t xml:space="preserve"> each of the project</w:t>
      </w:r>
      <w:r w:rsidR="004447DA" w:rsidRPr="002E5530">
        <w:rPr>
          <w:rFonts w:ascii="Times New Roman" w:hAnsi="Times New Roman" w:cs="Times New Roman"/>
          <w:color w:val="000000" w:themeColor="text1"/>
          <w:lang w:val="en-US"/>
        </w:rPr>
        <w:t>’s</w:t>
      </w:r>
      <w:r w:rsidR="00F31492" w:rsidRPr="002E5530">
        <w:rPr>
          <w:rFonts w:ascii="Times New Roman" w:hAnsi="Times New Roman" w:cs="Times New Roman"/>
          <w:color w:val="000000" w:themeColor="text1"/>
          <w:lang w:val="en-US"/>
        </w:rPr>
        <w:t xml:space="preserve"> immediate objectives and indicators.</w:t>
      </w:r>
    </w:p>
    <w:p w14:paraId="4CA884A0" w14:textId="77777777" w:rsidR="00F31492" w:rsidRPr="002E5530" w:rsidRDefault="00F31492">
      <w:pPr>
        <w:rPr>
          <w:rFonts w:ascii="Times New Roman" w:hAnsi="Times New Roman" w:cs="Times New Roman"/>
          <w:color w:val="000000" w:themeColor="text1"/>
          <w:lang w:val="en-US"/>
        </w:rPr>
      </w:pPr>
    </w:p>
    <w:p w14:paraId="77F4DB71" w14:textId="77777777" w:rsidR="00B75CB0" w:rsidRPr="002E5530" w:rsidRDefault="00F31492" w:rsidP="00B75CB0">
      <w:pPr>
        <w:rPr>
          <w:rFonts w:ascii="Times New Roman" w:hAnsi="Times New Roman" w:cs="Times New Roman"/>
          <w:color w:val="000000" w:themeColor="text1"/>
          <w:lang w:val="en-US"/>
        </w:rPr>
      </w:pPr>
      <w:r w:rsidRPr="00A03626">
        <w:rPr>
          <w:rFonts w:ascii="Times New Roman" w:hAnsi="Times New Roman" w:cs="Times New Roman"/>
          <w:b/>
          <w:color w:val="000000" w:themeColor="text1"/>
          <w:u w:val="single"/>
          <w:lang w:val="en-US"/>
        </w:rPr>
        <w:t>Imm</w:t>
      </w:r>
      <w:r w:rsidR="003B744C" w:rsidRPr="00A03626">
        <w:rPr>
          <w:rFonts w:ascii="Times New Roman" w:hAnsi="Times New Roman" w:cs="Times New Roman"/>
          <w:b/>
          <w:color w:val="000000" w:themeColor="text1"/>
          <w:u w:val="single"/>
          <w:lang w:val="en-US"/>
        </w:rPr>
        <w:t>ediate</w:t>
      </w:r>
      <w:r w:rsidRPr="00A03626">
        <w:rPr>
          <w:rFonts w:ascii="Times New Roman" w:hAnsi="Times New Roman" w:cs="Times New Roman"/>
          <w:b/>
          <w:color w:val="000000" w:themeColor="text1"/>
          <w:u w:val="single"/>
          <w:lang w:val="en-US"/>
        </w:rPr>
        <w:t xml:space="preserve"> </w:t>
      </w:r>
      <w:r w:rsidR="003B744C" w:rsidRPr="00A03626">
        <w:rPr>
          <w:rFonts w:ascii="Times New Roman" w:hAnsi="Times New Roman" w:cs="Times New Roman"/>
          <w:b/>
          <w:color w:val="000000" w:themeColor="text1"/>
          <w:u w:val="single"/>
          <w:lang w:val="en-US"/>
        </w:rPr>
        <w:t>o</w:t>
      </w:r>
      <w:r w:rsidRPr="00A03626">
        <w:rPr>
          <w:rFonts w:ascii="Times New Roman" w:hAnsi="Times New Roman" w:cs="Times New Roman"/>
          <w:b/>
          <w:color w:val="000000" w:themeColor="text1"/>
          <w:u w:val="single"/>
          <w:lang w:val="en-US"/>
        </w:rPr>
        <w:t>bj</w:t>
      </w:r>
      <w:r w:rsidR="003B744C" w:rsidRPr="00A03626">
        <w:rPr>
          <w:rFonts w:ascii="Times New Roman" w:hAnsi="Times New Roman" w:cs="Times New Roman"/>
          <w:b/>
          <w:color w:val="000000" w:themeColor="text1"/>
          <w:u w:val="single"/>
          <w:lang w:val="en-US"/>
        </w:rPr>
        <w:t>ective</w:t>
      </w:r>
      <w:r w:rsidRPr="00A03626">
        <w:rPr>
          <w:rFonts w:ascii="Times New Roman" w:hAnsi="Times New Roman" w:cs="Times New Roman"/>
          <w:b/>
          <w:color w:val="000000" w:themeColor="text1"/>
          <w:u w:val="single"/>
          <w:lang w:val="en-US"/>
        </w:rPr>
        <w:t xml:space="preserve"> 1</w:t>
      </w:r>
      <w:proofErr w:type="gramStart"/>
      <w:r w:rsidRPr="00A03626">
        <w:rPr>
          <w:rFonts w:ascii="Times New Roman" w:hAnsi="Times New Roman" w:cs="Times New Roman"/>
          <w:b/>
          <w:color w:val="000000" w:themeColor="text1"/>
          <w:lang w:val="en-US"/>
        </w:rPr>
        <w:t>:</w:t>
      </w:r>
      <w:r w:rsidRPr="00A03626">
        <w:rPr>
          <w:rFonts w:ascii="Times New Roman" w:hAnsi="Times New Roman" w:cs="Times New Roman"/>
          <w:color w:val="000000" w:themeColor="text1"/>
          <w:lang w:val="en-US"/>
        </w:rPr>
        <w:t xml:space="preserve"> </w:t>
      </w:r>
      <w:r w:rsidR="008B3E95" w:rsidRPr="00A03626">
        <w:rPr>
          <w:rFonts w:ascii="Times New Roman" w:hAnsi="Times New Roman" w:cs="Times New Roman"/>
          <w:color w:val="000000" w:themeColor="text1"/>
          <w:lang w:val="en-US"/>
        </w:rPr>
        <w:t>”</w:t>
      </w:r>
      <w:proofErr w:type="gramEnd"/>
      <w:r w:rsidR="00B75CB0" w:rsidRPr="002E5530">
        <w:rPr>
          <w:rFonts w:ascii="Times New Roman" w:hAnsi="Times New Roman" w:cs="Times New Roman"/>
          <w:color w:val="000000" w:themeColor="text1"/>
          <w:lang w:val="en-US"/>
        </w:rPr>
        <w:t>Further development and testing of standard</w:t>
      </w:r>
      <w:r w:rsidR="009F592A" w:rsidRPr="002E5530">
        <w:rPr>
          <w:rFonts w:ascii="Times New Roman" w:hAnsi="Times New Roman" w:cs="Times New Roman"/>
          <w:color w:val="000000" w:themeColor="text1"/>
          <w:lang w:val="en-US"/>
        </w:rPr>
        <w:t xml:space="preserve"> template</w:t>
      </w:r>
      <w:r w:rsidR="00B75CB0" w:rsidRPr="002E5530">
        <w:rPr>
          <w:rFonts w:ascii="Times New Roman" w:hAnsi="Times New Roman" w:cs="Times New Roman"/>
          <w:color w:val="000000" w:themeColor="text1"/>
          <w:lang w:val="en-US"/>
        </w:rPr>
        <w:t>s to incorporate community knowledge into decision-making on the use of resources</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 xml:space="preserve">. </w:t>
      </w:r>
    </w:p>
    <w:p w14:paraId="07937EC8" w14:textId="77777777" w:rsidR="00B75CB0" w:rsidRPr="00A03626" w:rsidRDefault="00B75CB0" w:rsidP="00F31492">
      <w:pPr>
        <w:rPr>
          <w:rFonts w:ascii="Times New Roman" w:hAnsi="Times New Roman" w:cs="Times New Roman"/>
          <w:color w:val="000000" w:themeColor="text1"/>
          <w:lang w:val="en-US"/>
        </w:rPr>
      </w:pPr>
    </w:p>
    <w:p w14:paraId="40737488" w14:textId="77777777" w:rsidR="00B75CB0" w:rsidRPr="00A03626" w:rsidRDefault="00F31492" w:rsidP="00B75CB0">
      <w:pPr>
        <w:rPr>
          <w:rFonts w:ascii="Times New Roman" w:hAnsi="Times New Roman" w:cs="Times New Roman"/>
          <w:color w:val="000000" w:themeColor="text1"/>
          <w:lang w:val="en-US"/>
        </w:rPr>
      </w:pPr>
      <w:r w:rsidRPr="002E5530">
        <w:rPr>
          <w:rFonts w:ascii="Times New Roman" w:hAnsi="Times New Roman" w:cs="Times New Roman"/>
          <w:color w:val="000000" w:themeColor="text1"/>
          <w:u w:val="single"/>
          <w:lang w:val="en-US"/>
        </w:rPr>
        <w:t>Indicator</w:t>
      </w:r>
      <w:r w:rsidR="00B75CB0" w:rsidRPr="002E5530">
        <w:rPr>
          <w:rFonts w:ascii="Times New Roman" w:hAnsi="Times New Roman" w:cs="Times New Roman"/>
          <w:color w:val="000000" w:themeColor="text1"/>
          <w:u w:val="single"/>
          <w:lang w:val="en-US"/>
        </w:rPr>
        <w:t xml:space="preserve"> for immediate objective 1</w:t>
      </w:r>
      <w:r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T</w:t>
      </w:r>
      <w:r w:rsidR="009F592A" w:rsidRPr="002E5530">
        <w:rPr>
          <w:rFonts w:ascii="Times New Roman" w:hAnsi="Times New Roman" w:cs="Times New Roman"/>
          <w:color w:val="000000" w:themeColor="text1"/>
          <w:lang w:val="en-US"/>
        </w:rPr>
        <w:t xml:space="preserve">he tools/standard templates </w:t>
      </w:r>
      <w:r w:rsidR="00B75CB0" w:rsidRPr="002E5530">
        <w:rPr>
          <w:rFonts w:ascii="Times New Roman" w:hAnsi="Times New Roman" w:cs="Times New Roman"/>
          <w:color w:val="000000" w:themeColor="text1"/>
          <w:lang w:val="en-US"/>
        </w:rPr>
        <w:t xml:space="preserve">developed for incorporating community knowledge into decision-making on the use of resources will, in </w:t>
      </w:r>
      <w:proofErr w:type="gramStart"/>
      <w:r w:rsidR="00B75CB0" w:rsidRPr="002E5530">
        <w:rPr>
          <w:rFonts w:ascii="Times New Roman" w:hAnsi="Times New Roman" w:cs="Times New Roman"/>
          <w:color w:val="000000" w:themeColor="text1"/>
          <w:lang w:val="en-US"/>
        </w:rPr>
        <w:t>themselves</w:t>
      </w:r>
      <w:proofErr w:type="gramEnd"/>
      <w:r w:rsidR="00B75CB0" w:rsidRPr="002E5530">
        <w:rPr>
          <w:rFonts w:ascii="Times New Roman" w:hAnsi="Times New Roman" w:cs="Times New Roman"/>
          <w:color w:val="000000" w:themeColor="text1"/>
          <w:lang w:val="en-US"/>
        </w:rPr>
        <w:t>, constitute the success criterion</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w:t>
      </w:r>
    </w:p>
    <w:p w14:paraId="284A4FE3" w14:textId="77777777" w:rsidR="001D2FA2" w:rsidRPr="002E5530" w:rsidRDefault="001D2FA2" w:rsidP="00F31492">
      <w:pPr>
        <w:rPr>
          <w:rFonts w:ascii="Times New Roman" w:hAnsi="Times New Roman" w:cs="Times New Roman"/>
          <w:color w:val="000000" w:themeColor="text1"/>
          <w:u w:val="single"/>
          <w:lang w:val="en-US"/>
        </w:rPr>
      </w:pPr>
    </w:p>
    <w:p w14:paraId="45E78012" w14:textId="77777777" w:rsidR="00D5354E" w:rsidRPr="002E5530" w:rsidRDefault="00F31492" w:rsidP="00F31492">
      <w:pPr>
        <w:rPr>
          <w:rFonts w:ascii="Times New Roman" w:hAnsi="Times New Roman" w:cs="Times New Roman"/>
          <w:color w:val="000000" w:themeColor="text1"/>
          <w:lang w:val="en-US"/>
        </w:rPr>
      </w:pPr>
      <w:r w:rsidRPr="002E5530">
        <w:rPr>
          <w:rFonts w:ascii="Times New Roman" w:hAnsi="Times New Roman" w:cs="Times New Roman"/>
          <w:color w:val="000000" w:themeColor="text1"/>
          <w:u w:val="single"/>
          <w:lang w:val="en-US"/>
        </w:rPr>
        <w:t>Status</w:t>
      </w:r>
      <w:r w:rsidRPr="002E5530">
        <w:rPr>
          <w:rFonts w:ascii="Times New Roman" w:hAnsi="Times New Roman" w:cs="Times New Roman"/>
          <w:color w:val="000000" w:themeColor="text1"/>
          <w:lang w:val="en-US"/>
        </w:rPr>
        <w:t xml:space="preserve">: </w:t>
      </w:r>
      <w:r w:rsidR="00327724" w:rsidRPr="002E5530">
        <w:rPr>
          <w:rFonts w:ascii="Times New Roman" w:hAnsi="Times New Roman" w:cs="Times New Roman"/>
          <w:color w:val="000000" w:themeColor="text1"/>
          <w:lang w:val="en-US"/>
        </w:rPr>
        <w:t xml:space="preserve">Potential templates for pilot-testing </w:t>
      </w:r>
      <w:r w:rsidR="00492009" w:rsidRPr="002E5530">
        <w:rPr>
          <w:rFonts w:ascii="Times New Roman" w:hAnsi="Times New Roman" w:cs="Times New Roman"/>
          <w:color w:val="000000" w:themeColor="text1"/>
          <w:lang w:val="en-US"/>
        </w:rPr>
        <w:t xml:space="preserve">and suitable test areas </w:t>
      </w:r>
      <w:r w:rsidR="00327724" w:rsidRPr="002E5530">
        <w:rPr>
          <w:rFonts w:ascii="Times New Roman" w:hAnsi="Times New Roman" w:cs="Times New Roman"/>
          <w:color w:val="000000" w:themeColor="text1"/>
          <w:lang w:val="en-US"/>
        </w:rPr>
        <w:t xml:space="preserve">were discussed </w:t>
      </w:r>
      <w:r w:rsidR="00492009" w:rsidRPr="002E5530">
        <w:rPr>
          <w:rFonts w:ascii="Times New Roman" w:hAnsi="Times New Roman" w:cs="Times New Roman"/>
          <w:color w:val="000000" w:themeColor="text1"/>
          <w:lang w:val="en-US"/>
        </w:rPr>
        <w:t>among</w:t>
      </w:r>
      <w:r w:rsidR="00327724" w:rsidRPr="002E5530">
        <w:rPr>
          <w:rFonts w:ascii="Times New Roman" w:hAnsi="Times New Roman" w:cs="Times New Roman"/>
          <w:color w:val="000000" w:themeColor="text1"/>
          <w:lang w:val="en-US"/>
        </w:rPr>
        <w:t xml:space="preserve"> </w:t>
      </w:r>
      <w:r w:rsidR="00492009" w:rsidRPr="002E5530">
        <w:rPr>
          <w:rFonts w:ascii="Times New Roman" w:hAnsi="Times New Roman" w:cs="Times New Roman"/>
          <w:color w:val="000000" w:themeColor="text1"/>
          <w:lang w:val="en-US"/>
        </w:rPr>
        <w:t xml:space="preserve">representatives of </w:t>
      </w:r>
      <w:proofErr w:type="spellStart"/>
      <w:r w:rsidR="00327724" w:rsidRPr="002E5530">
        <w:rPr>
          <w:rFonts w:ascii="Times New Roman" w:hAnsi="Times New Roman" w:cs="Times New Roman"/>
          <w:color w:val="000000" w:themeColor="text1"/>
          <w:lang w:val="en-US"/>
        </w:rPr>
        <w:t>SLiCA</w:t>
      </w:r>
      <w:proofErr w:type="spellEnd"/>
      <w:r w:rsidR="00327724" w:rsidRPr="002E5530">
        <w:rPr>
          <w:rFonts w:ascii="Times New Roman" w:hAnsi="Times New Roman" w:cs="Times New Roman"/>
          <w:color w:val="000000" w:themeColor="text1"/>
          <w:lang w:val="en-US"/>
        </w:rPr>
        <w:t xml:space="preserve">, </w:t>
      </w:r>
      <w:r w:rsidR="00492009" w:rsidRPr="002E5530">
        <w:rPr>
          <w:rFonts w:ascii="Times New Roman" w:hAnsi="Times New Roman" w:cs="Times New Roman"/>
          <w:color w:val="000000" w:themeColor="text1"/>
          <w:lang w:val="en-US"/>
        </w:rPr>
        <w:t xml:space="preserve">KNAPK, </w:t>
      </w:r>
      <w:r w:rsidR="00327724" w:rsidRPr="002E5530">
        <w:rPr>
          <w:rFonts w:ascii="Times New Roman" w:hAnsi="Times New Roman" w:cs="Times New Roman"/>
          <w:color w:val="000000" w:themeColor="text1"/>
          <w:lang w:val="en-US"/>
        </w:rPr>
        <w:t xml:space="preserve">ICRH, </w:t>
      </w:r>
      <w:proofErr w:type="spellStart"/>
      <w:r w:rsidR="00327724" w:rsidRPr="002E5530">
        <w:rPr>
          <w:rFonts w:ascii="Times New Roman" w:hAnsi="Times New Roman" w:cs="Times New Roman"/>
          <w:color w:val="000000" w:themeColor="text1"/>
          <w:lang w:val="en-US"/>
        </w:rPr>
        <w:t>SnowChange</w:t>
      </w:r>
      <w:proofErr w:type="spellEnd"/>
      <w:r w:rsidR="00492009" w:rsidRPr="002E5530">
        <w:rPr>
          <w:rFonts w:ascii="Times New Roman" w:hAnsi="Times New Roman" w:cs="Times New Roman"/>
          <w:color w:val="000000" w:themeColor="text1"/>
          <w:lang w:val="en-US"/>
        </w:rPr>
        <w:t>,</w:t>
      </w:r>
      <w:r w:rsidR="00327724" w:rsidRPr="002E5530">
        <w:rPr>
          <w:rFonts w:ascii="Times New Roman" w:hAnsi="Times New Roman" w:cs="Times New Roman"/>
          <w:color w:val="000000" w:themeColor="text1"/>
          <w:lang w:val="en-US"/>
        </w:rPr>
        <w:t xml:space="preserve"> ELOKA</w:t>
      </w:r>
      <w:r w:rsidR="00492009" w:rsidRPr="002E5530">
        <w:rPr>
          <w:rFonts w:ascii="Times New Roman" w:hAnsi="Times New Roman" w:cs="Times New Roman"/>
          <w:color w:val="000000" w:themeColor="text1"/>
          <w:lang w:val="en-US"/>
        </w:rPr>
        <w:t xml:space="preserve">, APNN and NORDECO </w:t>
      </w:r>
      <w:r w:rsidR="004F49F2" w:rsidRPr="002E5530">
        <w:rPr>
          <w:rFonts w:ascii="Times New Roman" w:hAnsi="Times New Roman" w:cs="Times New Roman"/>
          <w:color w:val="000000" w:themeColor="text1"/>
          <w:lang w:val="en-US"/>
        </w:rPr>
        <w:t xml:space="preserve">in </w:t>
      </w:r>
      <w:r w:rsidR="00492009" w:rsidRPr="002E5530">
        <w:rPr>
          <w:rFonts w:ascii="Times New Roman" w:hAnsi="Times New Roman" w:cs="Times New Roman"/>
          <w:color w:val="000000" w:themeColor="text1"/>
          <w:lang w:val="en-US"/>
        </w:rPr>
        <w:t>the project’s technical backing-group in Feb</w:t>
      </w:r>
      <w:r w:rsidR="00543D09" w:rsidRPr="002E5530">
        <w:rPr>
          <w:rFonts w:ascii="Times New Roman" w:hAnsi="Times New Roman" w:cs="Times New Roman"/>
          <w:color w:val="000000" w:themeColor="text1"/>
          <w:lang w:val="en-US"/>
        </w:rPr>
        <w:t>.</w:t>
      </w:r>
      <w:r w:rsidR="00492009" w:rsidRPr="002E5530">
        <w:rPr>
          <w:rFonts w:ascii="Times New Roman" w:hAnsi="Times New Roman" w:cs="Times New Roman"/>
          <w:color w:val="000000" w:themeColor="text1"/>
          <w:lang w:val="en-US"/>
        </w:rPr>
        <w:t xml:space="preserve"> 2015. </w:t>
      </w:r>
      <w:r w:rsidR="004F49F2" w:rsidRPr="002E5530">
        <w:rPr>
          <w:rFonts w:ascii="Times New Roman" w:hAnsi="Times New Roman" w:cs="Times New Roman"/>
          <w:color w:val="000000" w:themeColor="text1"/>
          <w:lang w:val="en-US"/>
        </w:rPr>
        <w:t>T</w:t>
      </w:r>
      <w:r w:rsidR="00D5354E" w:rsidRPr="002E5530">
        <w:rPr>
          <w:rFonts w:ascii="Times New Roman" w:hAnsi="Times New Roman" w:cs="Times New Roman"/>
          <w:color w:val="000000" w:themeColor="text1"/>
          <w:lang w:val="en-US"/>
        </w:rPr>
        <w:t xml:space="preserve">emplates </w:t>
      </w:r>
      <w:r w:rsidR="004F49F2" w:rsidRPr="002E5530">
        <w:rPr>
          <w:rFonts w:ascii="Times New Roman" w:hAnsi="Times New Roman" w:cs="Times New Roman"/>
          <w:color w:val="000000" w:themeColor="text1"/>
          <w:lang w:val="en-US"/>
        </w:rPr>
        <w:t xml:space="preserve">were tested </w:t>
      </w:r>
      <w:r w:rsidR="00D5354E" w:rsidRPr="002E5530">
        <w:rPr>
          <w:rFonts w:ascii="Times New Roman" w:hAnsi="Times New Roman" w:cs="Times New Roman"/>
          <w:color w:val="000000" w:themeColor="text1"/>
          <w:lang w:val="en-US"/>
        </w:rPr>
        <w:t xml:space="preserve">in </w:t>
      </w:r>
      <w:r w:rsidR="00E00DA1" w:rsidRPr="002E5530">
        <w:rPr>
          <w:rFonts w:ascii="Times New Roman" w:hAnsi="Times New Roman" w:cs="Times New Roman"/>
          <w:color w:val="000000" w:themeColor="text1"/>
          <w:lang w:val="en-US"/>
        </w:rPr>
        <w:t xml:space="preserve">two countries, </w:t>
      </w:r>
      <w:r w:rsidR="00D5354E" w:rsidRPr="002E5530">
        <w:rPr>
          <w:rFonts w:ascii="Times New Roman" w:hAnsi="Times New Roman" w:cs="Times New Roman"/>
          <w:color w:val="000000" w:themeColor="text1"/>
          <w:lang w:val="en-US"/>
        </w:rPr>
        <w:t xml:space="preserve">Greenland and Finland. </w:t>
      </w:r>
    </w:p>
    <w:p w14:paraId="5D290CC0" w14:textId="77777777" w:rsidR="00526A5E" w:rsidRPr="002E5530" w:rsidRDefault="00526A5E" w:rsidP="00F31492">
      <w:pPr>
        <w:rPr>
          <w:rFonts w:ascii="Times New Roman" w:hAnsi="Times New Roman" w:cs="Times New Roman"/>
          <w:color w:val="000000" w:themeColor="text1"/>
          <w:lang w:val="en-US"/>
        </w:rPr>
      </w:pPr>
    </w:p>
    <w:p w14:paraId="04E2D087" w14:textId="20197857" w:rsidR="00A07025" w:rsidRPr="0068738C" w:rsidRDefault="00A07025" w:rsidP="00A07025">
      <w:pPr>
        <w:rPr>
          <w:rFonts w:ascii="Times New Roman" w:hAnsi="Times New Roman" w:cs="Times New Roman"/>
          <w:lang w:val="en-US"/>
        </w:rPr>
      </w:pPr>
      <w:r w:rsidRPr="0068738C">
        <w:rPr>
          <w:rFonts w:ascii="Times New Roman" w:hAnsi="Times New Roman" w:cs="Times New Roman"/>
          <w:color w:val="000000" w:themeColor="text1"/>
          <w:lang w:val="en-US"/>
        </w:rPr>
        <w:t>In Greenland, led by APNN, GINR and NORDECO, the project develop</w:t>
      </w:r>
      <w:r>
        <w:rPr>
          <w:rFonts w:ascii="Times New Roman" w:hAnsi="Times New Roman" w:cs="Times New Roman"/>
          <w:color w:val="000000" w:themeColor="text1"/>
          <w:lang w:val="en-US"/>
        </w:rPr>
        <w:t>ed</w:t>
      </w:r>
      <w:r w:rsidRPr="0068738C">
        <w:rPr>
          <w:rFonts w:ascii="Times New Roman" w:hAnsi="Times New Roman" w:cs="Times New Roman"/>
          <w:color w:val="000000" w:themeColor="text1"/>
          <w:lang w:val="en-US"/>
        </w:rPr>
        <w:t xml:space="preserve"> and test</w:t>
      </w:r>
      <w:r>
        <w:rPr>
          <w:rFonts w:ascii="Times New Roman" w:hAnsi="Times New Roman" w:cs="Times New Roman"/>
          <w:color w:val="000000" w:themeColor="text1"/>
          <w:lang w:val="en-US"/>
        </w:rPr>
        <w:t>ed</w:t>
      </w:r>
      <w:r w:rsidRPr="0068738C">
        <w:rPr>
          <w:rFonts w:ascii="Times New Roman" w:hAnsi="Times New Roman" w:cs="Times New Roman"/>
          <w:color w:val="000000" w:themeColor="text1"/>
          <w:lang w:val="en-US"/>
        </w:rPr>
        <w:t xml:space="preserve"> templates and tools for incorporating community knowledge into decision-making on the use of musk ox and reindeer populations. </w:t>
      </w:r>
      <w:r w:rsidRPr="002575E2">
        <w:rPr>
          <w:rFonts w:ascii="Times New Roman" w:hAnsi="Times New Roman" w:cs="Times New Roman"/>
          <w:lang w:val="en-US"/>
        </w:rPr>
        <w:t xml:space="preserve">Musk ox and reindeer are the only two ungulates (hoofed mammals) in the Arctic. Within Greenland, sub-populations of these species </w:t>
      </w:r>
      <w:r w:rsidRPr="002575E2">
        <w:rPr>
          <w:rFonts w:ascii="Times New Roman" w:eastAsia="Arial" w:hAnsi="Times New Roman" w:cs="Times New Roman"/>
          <w:lang w:val="en-US" w:eastAsia="sv-SE" w:bidi="sv-SE"/>
        </w:rPr>
        <w:t xml:space="preserve">are separated from each other by </w:t>
      </w:r>
      <w:r>
        <w:rPr>
          <w:rFonts w:ascii="Times New Roman" w:eastAsia="Arial" w:hAnsi="Times New Roman" w:cs="Times New Roman"/>
          <w:lang w:val="en-US" w:eastAsia="sv-SE" w:bidi="sv-SE"/>
        </w:rPr>
        <w:t xml:space="preserve">fjords and </w:t>
      </w:r>
      <w:r w:rsidRPr="002575E2">
        <w:rPr>
          <w:rFonts w:ascii="Times New Roman" w:eastAsia="Arial" w:hAnsi="Times New Roman" w:cs="Times New Roman"/>
          <w:lang w:val="en-US" w:eastAsia="sv-SE" w:bidi="sv-SE"/>
        </w:rPr>
        <w:t xml:space="preserve">glacial tongues running from Greenland’s ice cap to the sea. </w:t>
      </w:r>
      <w:r w:rsidRPr="002575E2">
        <w:rPr>
          <w:rFonts w:ascii="Times New Roman" w:hAnsi="Times New Roman" w:cs="Times New Roman"/>
          <w:lang w:val="en-US"/>
        </w:rPr>
        <w:t>There is limited understanding of</w:t>
      </w:r>
      <w:r>
        <w:rPr>
          <w:rFonts w:ascii="Times New Roman" w:hAnsi="Times New Roman" w:cs="Times New Roman"/>
          <w:lang w:val="en-US"/>
        </w:rPr>
        <w:t xml:space="preserve"> </w:t>
      </w:r>
      <w:r w:rsidRPr="002575E2">
        <w:rPr>
          <w:rFonts w:ascii="Times New Roman" w:hAnsi="Times New Roman" w:cs="Times New Roman"/>
          <w:lang w:val="en-US"/>
        </w:rPr>
        <w:t xml:space="preserve">the status of </w:t>
      </w:r>
      <w:r>
        <w:rPr>
          <w:rFonts w:ascii="Times New Roman" w:hAnsi="Times New Roman" w:cs="Times New Roman"/>
          <w:lang w:val="en-US"/>
        </w:rPr>
        <w:t xml:space="preserve">many of </w:t>
      </w:r>
      <w:r w:rsidRPr="002575E2">
        <w:rPr>
          <w:rFonts w:ascii="Times New Roman" w:hAnsi="Times New Roman" w:cs="Times New Roman"/>
          <w:lang w:val="en-US"/>
        </w:rPr>
        <w:t xml:space="preserve">the sub-populations. </w:t>
      </w:r>
      <w:r>
        <w:rPr>
          <w:rFonts w:ascii="Times New Roman" w:hAnsi="Times New Roman" w:cs="Times New Roman"/>
          <w:lang w:val="en-US"/>
        </w:rPr>
        <w:t>Because of the</w:t>
      </w:r>
      <w:r w:rsidRPr="002575E2">
        <w:rPr>
          <w:rFonts w:ascii="Times New Roman" w:hAnsi="Times New Roman" w:cs="Times New Roman"/>
          <w:lang w:val="en-US"/>
        </w:rPr>
        <w:t xml:space="preserve"> </w:t>
      </w:r>
      <w:r>
        <w:rPr>
          <w:rFonts w:ascii="Times New Roman" w:hAnsi="Times New Roman" w:cs="Times New Roman"/>
          <w:lang w:val="en-US"/>
        </w:rPr>
        <w:t>lack of such</w:t>
      </w:r>
      <w:r w:rsidRPr="002575E2">
        <w:rPr>
          <w:rFonts w:ascii="Times New Roman" w:hAnsi="Times New Roman" w:cs="Times New Roman"/>
          <w:lang w:val="en-US"/>
        </w:rPr>
        <w:t xml:space="preserve"> information, </w:t>
      </w:r>
      <w:r>
        <w:rPr>
          <w:rFonts w:ascii="Times New Roman" w:hAnsi="Times New Roman" w:cs="Times New Roman"/>
          <w:lang w:val="en-US"/>
        </w:rPr>
        <w:t xml:space="preserve">it is difficult for </w:t>
      </w:r>
      <w:r w:rsidRPr="002575E2">
        <w:rPr>
          <w:rFonts w:ascii="Times New Roman" w:hAnsi="Times New Roman" w:cs="Times New Roman"/>
          <w:lang w:val="en-US"/>
        </w:rPr>
        <w:t xml:space="preserve">the government </w:t>
      </w:r>
      <w:r>
        <w:rPr>
          <w:rFonts w:ascii="Times New Roman" w:hAnsi="Times New Roman" w:cs="Times New Roman"/>
          <w:lang w:val="en-US"/>
        </w:rPr>
        <w:t xml:space="preserve">to take optimal management decisions for each population. </w:t>
      </w:r>
      <w:r w:rsidRPr="002575E2">
        <w:rPr>
          <w:rFonts w:ascii="Times New Roman" w:hAnsi="Times New Roman" w:cs="Times New Roman"/>
          <w:lang w:val="en-US"/>
        </w:rPr>
        <w:t xml:space="preserve">The government has minimal ability to undertake population assessments. The best opportunity for </w:t>
      </w:r>
      <w:r>
        <w:rPr>
          <w:rFonts w:ascii="Times New Roman" w:hAnsi="Times New Roman" w:cs="Times New Roman"/>
          <w:lang w:val="en-US"/>
        </w:rPr>
        <w:t xml:space="preserve">input to the </w:t>
      </w:r>
      <w:r w:rsidRPr="002575E2">
        <w:rPr>
          <w:rFonts w:ascii="Times New Roman" w:hAnsi="Times New Roman" w:cs="Times New Roman"/>
          <w:lang w:val="en-US"/>
        </w:rPr>
        <w:t xml:space="preserve">setting </w:t>
      </w:r>
      <w:r>
        <w:rPr>
          <w:rFonts w:ascii="Times New Roman" w:hAnsi="Times New Roman" w:cs="Times New Roman"/>
          <w:lang w:val="en-US"/>
        </w:rPr>
        <w:t xml:space="preserve">of </w:t>
      </w:r>
      <w:r w:rsidRPr="002575E2">
        <w:rPr>
          <w:rFonts w:ascii="Times New Roman" w:hAnsi="Times New Roman" w:cs="Times New Roman"/>
          <w:lang w:val="en-US"/>
        </w:rPr>
        <w:t xml:space="preserve">quotas </w:t>
      </w:r>
      <w:r>
        <w:rPr>
          <w:rFonts w:ascii="Times New Roman" w:hAnsi="Times New Roman" w:cs="Times New Roman"/>
          <w:lang w:val="en-US"/>
        </w:rPr>
        <w:t>might</w:t>
      </w:r>
      <w:r w:rsidRPr="002575E2">
        <w:rPr>
          <w:rFonts w:ascii="Times New Roman" w:hAnsi="Times New Roman" w:cs="Times New Roman"/>
          <w:lang w:val="en-US"/>
        </w:rPr>
        <w:t xml:space="preserve"> therefore be </w:t>
      </w:r>
      <w:r>
        <w:rPr>
          <w:rFonts w:ascii="Times New Roman" w:hAnsi="Times New Roman" w:cs="Times New Roman"/>
          <w:lang w:val="en-US"/>
        </w:rPr>
        <w:t>by</w:t>
      </w:r>
      <w:r w:rsidRPr="002575E2">
        <w:rPr>
          <w:rFonts w:ascii="Times New Roman" w:hAnsi="Times New Roman" w:cs="Times New Roman"/>
          <w:lang w:val="en-US"/>
        </w:rPr>
        <w:t xml:space="preserve"> hand</w:t>
      </w:r>
      <w:r>
        <w:rPr>
          <w:rFonts w:ascii="Times New Roman" w:hAnsi="Times New Roman" w:cs="Times New Roman"/>
          <w:lang w:val="en-US"/>
        </w:rPr>
        <w:t>ling</w:t>
      </w:r>
      <w:r w:rsidRPr="002575E2">
        <w:rPr>
          <w:rFonts w:ascii="Times New Roman" w:hAnsi="Times New Roman" w:cs="Times New Roman"/>
          <w:lang w:val="en-US"/>
        </w:rPr>
        <w:t xml:space="preserve"> over a large</w:t>
      </w:r>
      <w:r>
        <w:rPr>
          <w:rFonts w:ascii="Times New Roman" w:hAnsi="Times New Roman" w:cs="Times New Roman"/>
          <w:lang w:val="en-US"/>
        </w:rPr>
        <w:t>r</w:t>
      </w:r>
      <w:r w:rsidRPr="002575E2">
        <w:rPr>
          <w:rFonts w:ascii="Times New Roman" w:hAnsi="Times New Roman" w:cs="Times New Roman"/>
          <w:lang w:val="en-US"/>
        </w:rPr>
        <w:t xml:space="preserve"> share of the responsibility for </w:t>
      </w:r>
      <w:r>
        <w:rPr>
          <w:rFonts w:ascii="Times New Roman" w:hAnsi="Times New Roman" w:cs="Times New Roman"/>
          <w:lang w:val="en-US"/>
        </w:rPr>
        <w:t xml:space="preserve">monitoring </w:t>
      </w:r>
      <w:r w:rsidRPr="002575E2">
        <w:rPr>
          <w:rFonts w:ascii="Times New Roman" w:hAnsi="Times New Roman" w:cs="Times New Roman"/>
          <w:lang w:val="en-US"/>
        </w:rPr>
        <w:t xml:space="preserve">the populations to the local users. During June-July 2015, the project started testing the use of community-based templates for assessing populations of both species. GINR refined a tool </w:t>
      </w:r>
      <w:r>
        <w:rPr>
          <w:rFonts w:ascii="Times New Roman" w:hAnsi="Times New Roman" w:cs="Times New Roman"/>
          <w:lang w:val="en-US"/>
        </w:rPr>
        <w:t xml:space="preserve">(’minimum-counts’), </w:t>
      </w:r>
      <w:r w:rsidRPr="002575E2">
        <w:rPr>
          <w:rFonts w:ascii="Times New Roman" w:hAnsi="Times New Roman" w:cs="Times New Roman"/>
          <w:lang w:val="en-US"/>
        </w:rPr>
        <w:t xml:space="preserve">and the project </w:t>
      </w:r>
      <w:r>
        <w:rPr>
          <w:rFonts w:ascii="Times New Roman" w:hAnsi="Times New Roman" w:cs="Times New Roman"/>
          <w:lang w:val="en-US"/>
        </w:rPr>
        <w:t>established this</w:t>
      </w:r>
      <w:r w:rsidRPr="002575E2">
        <w:rPr>
          <w:rFonts w:ascii="Times New Roman" w:hAnsi="Times New Roman" w:cs="Times New Roman"/>
          <w:lang w:val="en-US"/>
        </w:rPr>
        <w:t xml:space="preserve"> tool on-the-ground in </w:t>
      </w:r>
      <w:r>
        <w:rPr>
          <w:rFonts w:ascii="Times New Roman" w:hAnsi="Times New Roman" w:cs="Times New Roman"/>
          <w:lang w:val="en-US"/>
        </w:rPr>
        <w:t>the</w:t>
      </w:r>
      <w:r w:rsidRPr="002575E2">
        <w:rPr>
          <w:rFonts w:ascii="Times New Roman" w:hAnsi="Times New Roman" w:cs="Times New Roman"/>
          <w:lang w:val="en-US"/>
        </w:rPr>
        <w:t xml:space="preserve"> communit</w:t>
      </w:r>
      <w:r>
        <w:rPr>
          <w:rFonts w:ascii="Times New Roman" w:hAnsi="Times New Roman" w:cs="Times New Roman"/>
          <w:lang w:val="en-US"/>
        </w:rPr>
        <w:t xml:space="preserve">y </w:t>
      </w:r>
      <w:proofErr w:type="spellStart"/>
      <w:r w:rsidRPr="002575E2">
        <w:rPr>
          <w:rFonts w:ascii="Times New Roman" w:hAnsi="Times New Roman" w:cs="Times New Roman"/>
          <w:lang w:val="en-US"/>
        </w:rPr>
        <w:t>Arsuk</w:t>
      </w:r>
      <w:proofErr w:type="spellEnd"/>
      <w:r w:rsidRPr="002575E2">
        <w:rPr>
          <w:rFonts w:ascii="Times New Roman" w:hAnsi="Times New Roman" w:cs="Times New Roman"/>
          <w:lang w:val="en-US"/>
        </w:rPr>
        <w:t xml:space="preserve"> near the </w:t>
      </w:r>
      <w:proofErr w:type="spellStart"/>
      <w:r w:rsidRPr="002575E2">
        <w:rPr>
          <w:rFonts w:ascii="Times New Roman" w:hAnsi="Times New Roman" w:cs="Times New Roman"/>
          <w:lang w:val="en-US"/>
        </w:rPr>
        <w:t>Ivittuut</w:t>
      </w:r>
      <w:proofErr w:type="spellEnd"/>
      <w:r w:rsidRPr="002575E2">
        <w:rPr>
          <w:rFonts w:ascii="Times New Roman" w:hAnsi="Times New Roman" w:cs="Times New Roman"/>
          <w:lang w:val="en-US"/>
        </w:rPr>
        <w:t xml:space="preserve"> area</w:t>
      </w:r>
      <w:r>
        <w:rPr>
          <w:rFonts w:ascii="Times New Roman" w:hAnsi="Times New Roman" w:cs="Times New Roman"/>
          <w:lang w:val="en-US"/>
        </w:rPr>
        <w:t>,</w:t>
      </w:r>
      <w:r w:rsidRPr="002575E2">
        <w:rPr>
          <w:rFonts w:ascii="Times New Roman" w:hAnsi="Times New Roman" w:cs="Times New Roman"/>
          <w:lang w:val="en-US"/>
        </w:rPr>
        <w:t xml:space="preserve"> and trained the local community members in its use. </w:t>
      </w:r>
      <w:r>
        <w:rPr>
          <w:rFonts w:ascii="Times New Roman" w:hAnsi="Times New Roman" w:cs="Times New Roman"/>
          <w:lang w:val="en-US"/>
        </w:rPr>
        <w:t xml:space="preserve">Together with reindeer herders in </w:t>
      </w:r>
      <w:proofErr w:type="spellStart"/>
      <w:r>
        <w:rPr>
          <w:rFonts w:ascii="Times New Roman" w:hAnsi="Times New Roman" w:cs="Times New Roman"/>
          <w:lang w:val="en-US"/>
        </w:rPr>
        <w:t>Isortoq</w:t>
      </w:r>
      <w:proofErr w:type="spellEnd"/>
      <w:r>
        <w:rPr>
          <w:rFonts w:ascii="Times New Roman" w:hAnsi="Times New Roman" w:cs="Times New Roman"/>
          <w:lang w:val="en-US"/>
        </w:rPr>
        <w:t xml:space="preserve">, the GINR tested minimum-counts. Results from transect surveys of reindeer undertaken from a gyrocopter (an ultra-light aircraft) were compared with ground-based survey results from minimum-counts. </w:t>
      </w:r>
      <w:r w:rsidRPr="0068738C">
        <w:rPr>
          <w:rFonts w:ascii="Times New Roman" w:hAnsi="Times New Roman" w:cs="Times New Roman"/>
          <w:lang w:val="en-US"/>
        </w:rPr>
        <w:t xml:space="preserve">There has been large interest from village inhabitants to participate. </w:t>
      </w:r>
      <w:r w:rsidRPr="002575E2">
        <w:rPr>
          <w:rFonts w:ascii="Times New Roman" w:hAnsi="Times New Roman" w:cs="Times New Roman"/>
          <w:lang w:val="en-US"/>
        </w:rPr>
        <w:t>A</w:t>
      </w:r>
      <w:r>
        <w:rPr>
          <w:rFonts w:ascii="Times New Roman" w:hAnsi="Times New Roman" w:cs="Times New Roman"/>
          <w:lang w:val="en-US"/>
        </w:rPr>
        <w:t xml:space="preserve"> </w:t>
      </w:r>
      <w:r w:rsidRPr="002575E2">
        <w:rPr>
          <w:rFonts w:ascii="Times New Roman" w:hAnsi="Times New Roman" w:cs="Times New Roman"/>
          <w:lang w:val="en-US"/>
        </w:rPr>
        <w:t xml:space="preserve">community meeting was held in </w:t>
      </w:r>
      <w:proofErr w:type="spellStart"/>
      <w:r w:rsidRPr="002575E2">
        <w:rPr>
          <w:rFonts w:ascii="Times New Roman" w:hAnsi="Times New Roman" w:cs="Times New Roman"/>
          <w:lang w:val="en-US"/>
        </w:rPr>
        <w:t>Arsuk</w:t>
      </w:r>
      <w:proofErr w:type="spellEnd"/>
      <w:r w:rsidRPr="002575E2">
        <w:rPr>
          <w:rFonts w:ascii="Times New Roman" w:hAnsi="Times New Roman" w:cs="Times New Roman"/>
          <w:lang w:val="en-US"/>
        </w:rPr>
        <w:t xml:space="preserve"> to discuss the preliminary findings of the project</w:t>
      </w:r>
      <w:r>
        <w:rPr>
          <w:rFonts w:ascii="Times New Roman" w:hAnsi="Times New Roman" w:cs="Times New Roman"/>
          <w:lang w:val="en-US"/>
        </w:rPr>
        <w:t xml:space="preserve"> and to establish a local Natural Resource Committee</w:t>
      </w:r>
      <w:r w:rsidRPr="002575E2">
        <w:rPr>
          <w:rFonts w:ascii="Times New Roman" w:hAnsi="Times New Roman" w:cs="Times New Roman"/>
          <w:lang w:val="en-US"/>
        </w:rPr>
        <w:t xml:space="preserve">. </w:t>
      </w:r>
      <w:r>
        <w:rPr>
          <w:rFonts w:ascii="Times New Roman" w:hAnsi="Times New Roman" w:cs="Times New Roman"/>
          <w:lang w:val="en-US"/>
        </w:rPr>
        <w:t>C</w:t>
      </w:r>
      <w:r w:rsidRPr="002575E2">
        <w:rPr>
          <w:rFonts w:ascii="Times New Roman" w:hAnsi="Times New Roman" w:cs="Times New Roman"/>
          <w:lang w:val="en-US"/>
        </w:rPr>
        <w:t>ommunit</w:t>
      </w:r>
      <w:r>
        <w:rPr>
          <w:rFonts w:ascii="Times New Roman" w:hAnsi="Times New Roman" w:cs="Times New Roman"/>
          <w:lang w:val="en-US"/>
        </w:rPr>
        <w:t xml:space="preserve">ies in the neighboring </w:t>
      </w:r>
      <w:proofErr w:type="spellStart"/>
      <w:r w:rsidRPr="002575E2">
        <w:rPr>
          <w:rFonts w:ascii="Times New Roman" w:hAnsi="Times New Roman" w:cs="Times New Roman"/>
          <w:lang w:val="en-US"/>
        </w:rPr>
        <w:t>Kujalleq</w:t>
      </w:r>
      <w:proofErr w:type="spellEnd"/>
      <w:r w:rsidRPr="002575E2">
        <w:rPr>
          <w:rFonts w:ascii="Times New Roman" w:hAnsi="Times New Roman" w:cs="Times New Roman"/>
          <w:lang w:val="en-US"/>
        </w:rPr>
        <w:t xml:space="preserve"> </w:t>
      </w:r>
      <w:proofErr w:type="spellStart"/>
      <w:r w:rsidRPr="002575E2">
        <w:rPr>
          <w:rFonts w:ascii="Times New Roman" w:hAnsi="Times New Roman" w:cs="Times New Roman"/>
          <w:lang w:val="en-US"/>
        </w:rPr>
        <w:t>Muncipality</w:t>
      </w:r>
      <w:proofErr w:type="spellEnd"/>
      <w:r w:rsidRPr="002575E2">
        <w:rPr>
          <w:rFonts w:ascii="Times New Roman" w:hAnsi="Times New Roman" w:cs="Times New Roman"/>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Nanortalik</w:t>
      </w:r>
      <w:proofErr w:type="spellEnd"/>
      <w:r>
        <w:rPr>
          <w:rFonts w:ascii="Times New Roman" w:hAnsi="Times New Roman" w:cs="Times New Roman"/>
          <w:lang w:val="en-US"/>
        </w:rPr>
        <w:t xml:space="preserve"> and</w:t>
      </w:r>
      <w:r w:rsidRPr="002F1A02">
        <w:rPr>
          <w:rFonts w:ascii="Times New Roman" w:hAnsi="Times New Roman" w:cs="Times New Roman"/>
          <w:lang w:val="en-US"/>
        </w:rPr>
        <w:t xml:space="preserve"> </w:t>
      </w:r>
      <w:proofErr w:type="spellStart"/>
      <w:r w:rsidRPr="002F1A02">
        <w:rPr>
          <w:rFonts w:ascii="Times New Roman" w:hAnsi="Times New Roman" w:cs="Times New Roman"/>
          <w:lang w:val="en-US"/>
        </w:rPr>
        <w:t>Tugtutooq</w:t>
      </w:r>
      <w:proofErr w:type="spellEnd"/>
      <w:r>
        <w:rPr>
          <w:rFonts w:ascii="Times New Roman" w:hAnsi="Times New Roman" w:cs="Times New Roman"/>
          <w:lang w:val="en-US"/>
        </w:rPr>
        <w:t>)</w:t>
      </w:r>
      <w:r w:rsidRPr="002575E2">
        <w:rPr>
          <w:rFonts w:ascii="Times New Roman" w:hAnsi="Times New Roman" w:cs="Times New Roman"/>
          <w:lang w:val="en-US"/>
        </w:rPr>
        <w:t xml:space="preserve"> ha</w:t>
      </w:r>
      <w:r>
        <w:rPr>
          <w:rFonts w:ascii="Times New Roman" w:hAnsi="Times New Roman" w:cs="Times New Roman"/>
          <w:lang w:val="en-US"/>
        </w:rPr>
        <w:t>ve</w:t>
      </w:r>
      <w:r w:rsidRPr="002575E2">
        <w:rPr>
          <w:rFonts w:ascii="Times New Roman" w:hAnsi="Times New Roman" w:cs="Times New Roman"/>
          <w:lang w:val="en-US"/>
        </w:rPr>
        <w:t xml:space="preserve"> also asked to become involved in the pilot-testing</w:t>
      </w:r>
      <w:r>
        <w:rPr>
          <w:rFonts w:ascii="Times New Roman" w:hAnsi="Times New Roman" w:cs="Times New Roman"/>
          <w:lang w:val="en-US"/>
        </w:rPr>
        <w:t xml:space="preserve">. </w:t>
      </w:r>
      <w:r w:rsidRPr="0068738C">
        <w:rPr>
          <w:rFonts w:ascii="Times New Roman" w:hAnsi="Times New Roman" w:cs="Times New Roman"/>
          <w:lang w:val="en-US"/>
        </w:rPr>
        <w:t xml:space="preserve">In 2016, the project </w:t>
      </w:r>
      <w:r>
        <w:rPr>
          <w:rFonts w:ascii="Times New Roman" w:hAnsi="Times New Roman" w:cs="Times New Roman"/>
          <w:lang w:val="en-US"/>
        </w:rPr>
        <w:t>plans to</w:t>
      </w:r>
      <w:r w:rsidRPr="0068738C">
        <w:rPr>
          <w:rFonts w:ascii="Times New Roman" w:hAnsi="Times New Roman" w:cs="Times New Roman"/>
          <w:lang w:val="en-US"/>
        </w:rPr>
        <w:t xml:space="preserve"> continue the pilot testing</w:t>
      </w:r>
      <w:r>
        <w:rPr>
          <w:rFonts w:ascii="Times New Roman" w:hAnsi="Times New Roman" w:cs="Times New Roman"/>
          <w:lang w:val="en-US"/>
        </w:rPr>
        <w:t xml:space="preserve"> of the templates and tools</w:t>
      </w:r>
      <w:r w:rsidRPr="0068738C">
        <w:rPr>
          <w:rFonts w:ascii="Times New Roman" w:hAnsi="Times New Roman" w:cs="Times New Roman"/>
          <w:lang w:val="en-US"/>
        </w:rPr>
        <w:t xml:space="preserve"> </w:t>
      </w:r>
      <w:r>
        <w:rPr>
          <w:rFonts w:ascii="Times New Roman" w:hAnsi="Times New Roman" w:cs="Times New Roman"/>
          <w:lang w:val="en-US"/>
        </w:rPr>
        <w:t>and further discuss community involvement in the management of the local populations of musk ox and reindeer.</w:t>
      </w:r>
    </w:p>
    <w:p w14:paraId="0C668976" w14:textId="77777777" w:rsidR="00A07025" w:rsidRPr="00A03626" w:rsidRDefault="00A07025" w:rsidP="00A07025">
      <w:pPr>
        <w:rPr>
          <w:lang w:val="en-US"/>
        </w:rPr>
      </w:pPr>
    </w:p>
    <w:p w14:paraId="0A16D283" w14:textId="3197AECB" w:rsidR="00BD697A" w:rsidRPr="002E5530" w:rsidRDefault="001443BF" w:rsidP="00A95D08">
      <w:pPr>
        <w:rPr>
          <w:rFonts w:ascii="Times New Roman" w:hAnsi="Times New Roman" w:cs="Times New Roman"/>
          <w:color w:val="000000" w:themeColor="text1"/>
          <w:lang w:val="en-GB"/>
        </w:rPr>
      </w:pPr>
      <w:r w:rsidRPr="002E5530">
        <w:rPr>
          <w:rFonts w:ascii="Times New Roman" w:hAnsi="Times New Roman" w:cs="Times New Roman"/>
          <w:color w:val="000000" w:themeColor="text1"/>
          <w:lang w:val="en-US"/>
        </w:rPr>
        <w:t xml:space="preserve">In Finland, led by </w:t>
      </w:r>
      <w:proofErr w:type="spellStart"/>
      <w:r w:rsidRPr="002E5530">
        <w:rPr>
          <w:rFonts w:ascii="Times New Roman" w:hAnsi="Times New Roman" w:cs="Times New Roman"/>
          <w:color w:val="000000" w:themeColor="text1"/>
          <w:lang w:val="en-US"/>
        </w:rPr>
        <w:t>SnowChange</w:t>
      </w:r>
      <w:proofErr w:type="spellEnd"/>
      <w:r w:rsidR="00F62C26" w:rsidRPr="002E5530">
        <w:rPr>
          <w:rFonts w:ascii="Times New Roman" w:hAnsi="Times New Roman" w:cs="Times New Roman"/>
          <w:color w:val="000000" w:themeColor="text1"/>
          <w:lang w:val="en-US"/>
        </w:rPr>
        <w:t xml:space="preserve"> Cooperative</w:t>
      </w:r>
      <w:r w:rsidRPr="002E5530">
        <w:rPr>
          <w:rFonts w:ascii="Times New Roman" w:hAnsi="Times New Roman" w:cs="Times New Roman"/>
          <w:color w:val="000000" w:themeColor="text1"/>
          <w:lang w:val="en-US"/>
        </w:rPr>
        <w:t>, the project has</w:t>
      </w:r>
      <w:r w:rsidR="00F23635" w:rsidRPr="002E5530">
        <w:rPr>
          <w:rFonts w:ascii="Times New Roman" w:hAnsi="Times New Roman" w:cs="Times New Roman"/>
          <w:color w:val="000000" w:themeColor="text1"/>
          <w:lang w:val="en-US"/>
        </w:rPr>
        <w:t xml:space="preserve"> undertaken a horizon scan of existing templates and </w:t>
      </w:r>
      <w:proofErr w:type="gramStart"/>
      <w:r w:rsidR="00F23635" w:rsidRPr="002E5530">
        <w:rPr>
          <w:rFonts w:ascii="Times New Roman" w:hAnsi="Times New Roman" w:cs="Times New Roman"/>
          <w:color w:val="000000" w:themeColor="text1"/>
          <w:lang w:val="en-US"/>
        </w:rPr>
        <w:t xml:space="preserve">practices used for communicating local knowledge and observations and </w:t>
      </w:r>
      <w:r w:rsidR="00DD1C56" w:rsidRPr="002E5530">
        <w:rPr>
          <w:rFonts w:ascii="Times New Roman" w:hAnsi="Times New Roman" w:cs="Times New Roman"/>
          <w:color w:val="000000" w:themeColor="text1"/>
          <w:lang w:val="en-US"/>
        </w:rPr>
        <w:t>has</w:t>
      </w:r>
      <w:proofErr w:type="gramEnd"/>
      <w:r w:rsidR="00DD1C56" w:rsidRPr="002E5530">
        <w:rPr>
          <w:rFonts w:ascii="Times New Roman" w:hAnsi="Times New Roman" w:cs="Times New Roman"/>
          <w:color w:val="000000" w:themeColor="text1"/>
          <w:lang w:val="en-US"/>
        </w:rPr>
        <w:t xml:space="preserve"> started </w:t>
      </w:r>
      <w:r w:rsidR="00DD1C56" w:rsidRPr="002E5530">
        <w:rPr>
          <w:rFonts w:ascii="Times New Roman" w:hAnsi="Times New Roman" w:cs="Times New Roman"/>
          <w:color w:val="000000" w:themeColor="text1"/>
          <w:lang w:val="en-US"/>
        </w:rPr>
        <w:lastRenderedPageBreak/>
        <w:t xml:space="preserve">field-testing an </w:t>
      </w:r>
      <w:r w:rsidR="00A60A3A" w:rsidRPr="002E5530">
        <w:rPr>
          <w:rFonts w:ascii="Times New Roman" w:hAnsi="Times New Roman" w:cs="Times New Roman"/>
          <w:color w:val="000000" w:themeColor="text1"/>
          <w:lang w:val="en-US"/>
        </w:rPr>
        <w:t>adapted</w:t>
      </w:r>
      <w:r w:rsidR="00DD1C56" w:rsidRPr="002E5530">
        <w:rPr>
          <w:rFonts w:ascii="Times New Roman" w:hAnsi="Times New Roman" w:cs="Times New Roman"/>
          <w:color w:val="000000" w:themeColor="text1"/>
          <w:lang w:val="en-US"/>
        </w:rPr>
        <w:t xml:space="preserve"> version of</w:t>
      </w:r>
      <w:r w:rsidR="00A60A3A" w:rsidRPr="002E5530">
        <w:rPr>
          <w:rFonts w:ascii="Times New Roman" w:hAnsi="Times New Roman" w:cs="Times New Roman"/>
          <w:color w:val="000000" w:themeColor="text1"/>
          <w:lang w:val="en-US"/>
        </w:rPr>
        <w:t xml:space="preserve"> the quarterly form used by Greenland’s PISUNA project </w:t>
      </w:r>
      <w:r w:rsidR="00074120" w:rsidRPr="002E5530">
        <w:rPr>
          <w:rFonts w:ascii="Times New Roman" w:hAnsi="Times New Roman" w:cs="Times New Roman"/>
          <w:color w:val="000000" w:themeColor="text1"/>
          <w:lang w:val="en-US"/>
        </w:rPr>
        <w:t xml:space="preserve">(see </w:t>
      </w:r>
      <w:hyperlink r:id="rId11" w:history="1">
        <w:r w:rsidR="00074120" w:rsidRPr="002E5530">
          <w:rPr>
            <w:rStyle w:val="Hyperlink"/>
            <w:rFonts w:ascii="Times New Roman" w:hAnsi="Times New Roman" w:cs="Times New Roman"/>
            <w:color w:val="000000" w:themeColor="text1"/>
            <w:lang w:val="en-GB"/>
          </w:rPr>
          <w:t>http://www.pisuna.org/documents/Kvartalsumskema_DK.jpg</w:t>
        </w:r>
      </w:hyperlink>
      <w:r w:rsidR="00DD1C56" w:rsidRPr="002E5530">
        <w:rPr>
          <w:rFonts w:ascii="Times New Roman" w:hAnsi="Times New Roman" w:cs="Times New Roman"/>
          <w:color w:val="000000" w:themeColor="text1"/>
          <w:lang w:val="en-GB"/>
        </w:rPr>
        <w:t>)</w:t>
      </w:r>
      <w:r w:rsidR="00F23635" w:rsidRPr="002E5530">
        <w:rPr>
          <w:rFonts w:ascii="Times New Roman" w:hAnsi="Times New Roman" w:cs="Times New Roman"/>
          <w:color w:val="000000" w:themeColor="text1"/>
          <w:lang w:val="en-US"/>
        </w:rPr>
        <w:t>.</w:t>
      </w:r>
      <w:r w:rsidR="00A95D08" w:rsidRPr="002E5530">
        <w:rPr>
          <w:rFonts w:ascii="Times New Roman" w:hAnsi="Times New Roman" w:cs="Times New Roman"/>
          <w:color w:val="000000" w:themeColor="text1"/>
          <w:lang w:val="en-US"/>
        </w:rPr>
        <w:t xml:space="preserve"> </w:t>
      </w:r>
      <w:r w:rsidR="00F23635" w:rsidRPr="002E5530">
        <w:rPr>
          <w:rFonts w:ascii="Times New Roman" w:hAnsi="Times New Roman" w:cs="Times New Roman"/>
          <w:color w:val="000000" w:themeColor="text1"/>
          <w:lang w:val="en-US"/>
        </w:rPr>
        <w:t xml:space="preserve">The horizon scan of existing practices used for communicating local knowledge and observations involved interviews with key game and wildlife scientists, hunter-fishermen and survey of national game and wildlife institutions. Key existing approaches </w:t>
      </w:r>
      <w:r w:rsidR="00DD1C56" w:rsidRPr="002E5530">
        <w:rPr>
          <w:rFonts w:ascii="Times New Roman" w:hAnsi="Times New Roman" w:cs="Times New Roman"/>
          <w:color w:val="000000" w:themeColor="text1"/>
          <w:lang w:val="en-US"/>
        </w:rPr>
        <w:t xml:space="preserve">for communicating local knowledge and observations in Finland </w:t>
      </w:r>
      <w:r w:rsidR="00F23635" w:rsidRPr="002E5530">
        <w:rPr>
          <w:rFonts w:ascii="Times New Roman" w:hAnsi="Times New Roman" w:cs="Times New Roman"/>
          <w:color w:val="000000" w:themeColor="text1"/>
          <w:lang w:val="en-US"/>
        </w:rPr>
        <w:t>include</w:t>
      </w:r>
      <w:r w:rsidR="00DD1C56" w:rsidRPr="002E5530">
        <w:rPr>
          <w:rFonts w:ascii="Times New Roman" w:hAnsi="Times New Roman" w:cs="Times New Roman"/>
          <w:color w:val="000000" w:themeColor="text1"/>
          <w:lang w:val="en-US"/>
        </w:rPr>
        <w:t>: (</w:t>
      </w:r>
      <w:proofErr w:type="spellStart"/>
      <w:r w:rsidR="00DD1C56" w:rsidRPr="002E5530">
        <w:rPr>
          <w:rFonts w:ascii="Times New Roman" w:hAnsi="Times New Roman" w:cs="Times New Roman"/>
          <w:color w:val="000000" w:themeColor="text1"/>
          <w:lang w:val="en-US"/>
        </w:rPr>
        <w:t>i</w:t>
      </w:r>
      <w:proofErr w:type="spellEnd"/>
      <w:r w:rsidR="00DD1C56" w:rsidRPr="002E5530">
        <w:rPr>
          <w:rFonts w:ascii="Times New Roman" w:hAnsi="Times New Roman" w:cs="Times New Roman"/>
          <w:color w:val="000000" w:themeColor="text1"/>
          <w:lang w:val="en-US"/>
        </w:rPr>
        <w:t xml:space="preserve">) </w:t>
      </w:r>
      <w:r w:rsidR="00F23635" w:rsidRPr="002E5530">
        <w:rPr>
          <w:rFonts w:ascii="Times New Roman" w:hAnsi="Times New Roman" w:cs="Times New Roman"/>
          <w:color w:val="000000" w:themeColor="text1"/>
          <w:lang w:val="en-US"/>
        </w:rPr>
        <w:t>catch statistics,</w:t>
      </w:r>
      <w:r w:rsidR="00DD1C56" w:rsidRPr="002E5530">
        <w:rPr>
          <w:rFonts w:ascii="Times New Roman" w:hAnsi="Times New Roman" w:cs="Times New Roman"/>
          <w:color w:val="000000" w:themeColor="text1"/>
          <w:lang w:val="en-US"/>
        </w:rPr>
        <w:t xml:space="preserve"> (ii)</w:t>
      </w:r>
      <w:r w:rsidR="00F23635" w:rsidRPr="002E5530">
        <w:rPr>
          <w:rFonts w:ascii="Times New Roman" w:hAnsi="Times New Roman" w:cs="Times New Roman"/>
          <w:color w:val="000000" w:themeColor="text1"/>
          <w:lang w:val="en-US"/>
        </w:rPr>
        <w:t xml:space="preserve"> ‘game triangle’ assessments</w:t>
      </w:r>
      <w:r w:rsidR="004D296F" w:rsidRPr="002E5530">
        <w:rPr>
          <w:rFonts w:ascii="Times New Roman" w:hAnsi="Times New Roman" w:cs="Times New Roman"/>
          <w:color w:val="000000" w:themeColor="text1"/>
          <w:lang w:val="en-US"/>
        </w:rPr>
        <w:t xml:space="preserve"> of wildlife tracks surveyed on foot along predetermined routes</w:t>
      </w:r>
      <w:r w:rsidR="00F23635" w:rsidRPr="002E5530">
        <w:rPr>
          <w:rFonts w:ascii="Times New Roman" w:hAnsi="Times New Roman" w:cs="Times New Roman"/>
          <w:color w:val="000000" w:themeColor="text1"/>
          <w:lang w:val="en-US"/>
        </w:rPr>
        <w:t xml:space="preserve">, </w:t>
      </w:r>
      <w:r w:rsidR="00DD1C56" w:rsidRPr="002E5530">
        <w:rPr>
          <w:rFonts w:ascii="Times New Roman" w:hAnsi="Times New Roman" w:cs="Times New Roman"/>
          <w:color w:val="000000" w:themeColor="text1"/>
          <w:lang w:val="en-US"/>
        </w:rPr>
        <w:t xml:space="preserve">(iii) </w:t>
      </w:r>
      <w:r w:rsidR="00F23635" w:rsidRPr="002E5530">
        <w:rPr>
          <w:rFonts w:ascii="Times New Roman" w:hAnsi="Times New Roman" w:cs="Times New Roman"/>
          <w:color w:val="000000" w:themeColor="text1"/>
          <w:lang w:val="en-US"/>
        </w:rPr>
        <w:t xml:space="preserve">user surveys, and </w:t>
      </w:r>
      <w:proofErr w:type="gramStart"/>
      <w:r w:rsidR="00DD1C56" w:rsidRPr="002E5530">
        <w:rPr>
          <w:rFonts w:ascii="Times New Roman" w:hAnsi="Times New Roman" w:cs="Times New Roman"/>
          <w:color w:val="000000" w:themeColor="text1"/>
          <w:lang w:val="en-US"/>
        </w:rPr>
        <w:t xml:space="preserve">(iv) </w:t>
      </w:r>
      <w:r w:rsidR="00F23635" w:rsidRPr="002E5530">
        <w:rPr>
          <w:rFonts w:ascii="Times New Roman" w:hAnsi="Times New Roman" w:cs="Times New Roman"/>
          <w:color w:val="000000" w:themeColor="text1"/>
          <w:lang w:val="en-US"/>
        </w:rPr>
        <w:t>consultation</w:t>
      </w:r>
      <w:proofErr w:type="gramEnd"/>
      <w:r w:rsidR="00F23635" w:rsidRPr="002E5530">
        <w:rPr>
          <w:rFonts w:ascii="Times New Roman" w:hAnsi="Times New Roman" w:cs="Times New Roman"/>
          <w:color w:val="000000" w:themeColor="text1"/>
          <w:lang w:val="en-US"/>
        </w:rPr>
        <w:t xml:space="preserve"> meetings between </w:t>
      </w:r>
      <w:r w:rsidR="00DD1C56" w:rsidRPr="002E5530">
        <w:rPr>
          <w:rFonts w:ascii="Times New Roman" w:hAnsi="Times New Roman" w:cs="Times New Roman"/>
          <w:color w:val="000000" w:themeColor="text1"/>
          <w:lang w:val="en-US"/>
        </w:rPr>
        <w:t>hunter associations and public agencies.</w:t>
      </w:r>
      <w:r w:rsidR="00F23635" w:rsidRPr="002E5530">
        <w:rPr>
          <w:rFonts w:ascii="Times New Roman" w:hAnsi="Times New Roman" w:cs="Times New Roman"/>
          <w:color w:val="000000" w:themeColor="text1"/>
          <w:lang w:val="en-US"/>
        </w:rPr>
        <w:t xml:space="preserve"> </w:t>
      </w:r>
      <w:r w:rsidR="00DD1C56" w:rsidRPr="002E5530">
        <w:rPr>
          <w:rFonts w:ascii="Times New Roman" w:hAnsi="Times New Roman" w:cs="Times New Roman"/>
          <w:color w:val="000000" w:themeColor="text1"/>
          <w:lang w:val="en-US"/>
        </w:rPr>
        <w:t xml:space="preserve">The field testing of an adapted version of the quarterly form used by Greenland’s PISUNA project was undertaken from June to </w:t>
      </w:r>
      <w:proofErr w:type="gramStart"/>
      <w:r w:rsidR="00DD1C56" w:rsidRPr="002E5530">
        <w:rPr>
          <w:rFonts w:ascii="Times New Roman" w:hAnsi="Times New Roman" w:cs="Times New Roman"/>
          <w:color w:val="000000" w:themeColor="text1"/>
          <w:lang w:val="en-US"/>
        </w:rPr>
        <w:t xml:space="preserve">September </w:t>
      </w:r>
      <w:r w:rsidR="00A60A3A" w:rsidRPr="002E5530">
        <w:rPr>
          <w:rFonts w:ascii="Times New Roman" w:hAnsi="Times New Roman" w:cs="Times New Roman"/>
          <w:color w:val="000000" w:themeColor="text1"/>
          <w:lang w:val="en-US"/>
        </w:rPr>
        <w:t xml:space="preserve"> among</w:t>
      </w:r>
      <w:proofErr w:type="gramEnd"/>
      <w:r w:rsidR="00A60A3A" w:rsidRPr="002E5530">
        <w:rPr>
          <w:rFonts w:ascii="Times New Roman" w:hAnsi="Times New Roman" w:cs="Times New Roman"/>
          <w:color w:val="000000" w:themeColor="text1"/>
          <w:lang w:val="en-US"/>
        </w:rPr>
        <w:t xml:space="preserve"> three fishermen in </w:t>
      </w:r>
      <w:proofErr w:type="spellStart"/>
      <w:r w:rsidR="00A60A3A" w:rsidRPr="002E5530">
        <w:rPr>
          <w:rFonts w:ascii="Times New Roman" w:hAnsi="Times New Roman" w:cs="Times New Roman"/>
          <w:color w:val="000000" w:themeColor="text1"/>
          <w:lang w:val="en-US"/>
        </w:rPr>
        <w:t>Jukajoki</w:t>
      </w:r>
      <w:proofErr w:type="spellEnd"/>
      <w:r w:rsidR="00A60A3A" w:rsidRPr="002E5530">
        <w:rPr>
          <w:rFonts w:ascii="Times New Roman" w:hAnsi="Times New Roman" w:cs="Times New Roman"/>
          <w:color w:val="000000" w:themeColor="text1"/>
          <w:lang w:val="en-US"/>
        </w:rPr>
        <w:t xml:space="preserve"> watershed in East Finland and two teams of Skolt Sámi fishermen in the </w:t>
      </w:r>
      <w:proofErr w:type="spellStart"/>
      <w:r w:rsidR="00A60A3A" w:rsidRPr="002E5530">
        <w:rPr>
          <w:rFonts w:ascii="Times New Roman" w:hAnsi="Times New Roman" w:cs="Times New Roman"/>
          <w:color w:val="000000" w:themeColor="text1"/>
          <w:lang w:val="en-US"/>
        </w:rPr>
        <w:t>Näätämo</w:t>
      </w:r>
      <w:proofErr w:type="spellEnd"/>
      <w:r w:rsidR="00A60A3A" w:rsidRPr="002E5530">
        <w:rPr>
          <w:rFonts w:ascii="Times New Roman" w:hAnsi="Times New Roman" w:cs="Times New Roman"/>
          <w:color w:val="000000" w:themeColor="text1"/>
          <w:lang w:val="en-US"/>
        </w:rPr>
        <w:t xml:space="preserve"> watershed in North Finland. </w:t>
      </w:r>
      <w:r w:rsidR="00BD697A" w:rsidRPr="002E5530">
        <w:rPr>
          <w:rFonts w:ascii="Times New Roman" w:hAnsi="Times New Roman" w:cs="Times New Roman"/>
          <w:color w:val="000000" w:themeColor="text1"/>
          <w:szCs w:val="20"/>
          <w:lang w:val="en-GB" w:eastAsia="fi-FI"/>
        </w:rPr>
        <w:t xml:space="preserve">These locations were chosen for the first test round, due to their infrastructure and human professional capacity in place, i.e. project resources benefitted from existing teams of fishermen who were already cooperating with </w:t>
      </w:r>
      <w:proofErr w:type="spellStart"/>
      <w:r w:rsidR="00BD697A" w:rsidRPr="002E5530">
        <w:rPr>
          <w:rFonts w:ascii="Times New Roman" w:hAnsi="Times New Roman" w:cs="Times New Roman"/>
          <w:color w:val="000000" w:themeColor="text1"/>
          <w:szCs w:val="20"/>
          <w:lang w:val="en-GB" w:eastAsia="fi-FI"/>
        </w:rPr>
        <w:t>SnowChange</w:t>
      </w:r>
      <w:proofErr w:type="spellEnd"/>
      <w:r w:rsidR="00BD697A" w:rsidRPr="002E5530">
        <w:rPr>
          <w:rFonts w:ascii="Times New Roman" w:hAnsi="Times New Roman" w:cs="Times New Roman"/>
          <w:color w:val="000000" w:themeColor="text1"/>
          <w:szCs w:val="20"/>
          <w:lang w:val="en-GB" w:eastAsia="fi-FI"/>
        </w:rPr>
        <w:t xml:space="preserve">. </w:t>
      </w:r>
      <w:r w:rsidR="00BD697A" w:rsidRPr="002E5530">
        <w:rPr>
          <w:rFonts w:ascii="Times New Roman" w:hAnsi="Times New Roman" w:cs="Times New Roman"/>
          <w:color w:val="000000" w:themeColor="text1"/>
          <w:lang w:val="en-US"/>
        </w:rPr>
        <w:t>Both i</w:t>
      </w:r>
      <w:r w:rsidR="00A60A3A" w:rsidRPr="002E5530">
        <w:rPr>
          <w:rFonts w:ascii="Times New Roman" w:hAnsi="Times New Roman" w:cs="Times New Roman"/>
          <w:color w:val="000000" w:themeColor="text1"/>
          <w:lang w:val="en-US"/>
        </w:rPr>
        <w:t xml:space="preserve">n </w:t>
      </w:r>
      <w:proofErr w:type="spellStart"/>
      <w:r w:rsidR="00A60A3A" w:rsidRPr="002E5530">
        <w:rPr>
          <w:rFonts w:ascii="Times New Roman" w:hAnsi="Times New Roman" w:cs="Times New Roman"/>
          <w:color w:val="000000" w:themeColor="text1"/>
          <w:lang w:val="en-US"/>
        </w:rPr>
        <w:t>Jukajoki</w:t>
      </w:r>
      <w:proofErr w:type="spellEnd"/>
      <w:r w:rsidR="00BD697A" w:rsidRPr="002E5530">
        <w:rPr>
          <w:rFonts w:ascii="Times New Roman" w:hAnsi="Times New Roman" w:cs="Times New Roman"/>
          <w:color w:val="000000" w:themeColor="text1"/>
          <w:lang w:val="en-US"/>
        </w:rPr>
        <w:t xml:space="preserve"> and the </w:t>
      </w:r>
      <w:proofErr w:type="spellStart"/>
      <w:r w:rsidR="00BD697A" w:rsidRPr="002E5530">
        <w:rPr>
          <w:rFonts w:ascii="Times New Roman" w:hAnsi="Times New Roman" w:cs="Times New Roman"/>
          <w:color w:val="000000" w:themeColor="text1"/>
          <w:lang w:val="en-US"/>
        </w:rPr>
        <w:t>Näätämo</w:t>
      </w:r>
      <w:proofErr w:type="spellEnd"/>
      <w:r w:rsidR="00BD697A" w:rsidRPr="002E5530">
        <w:rPr>
          <w:rFonts w:ascii="Times New Roman" w:hAnsi="Times New Roman" w:cs="Times New Roman"/>
          <w:color w:val="000000" w:themeColor="text1"/>
          <w:lang w:val="en-US"/>
        </w:rPr>
        <w:t xml:space="preserve"> watershed</w:t>
      </w:r>
      <w:r w:rsidR="00A60A3A" w:rsidRPr="002E5530">
        <w:rPr>
          <w:rFonts w:ascii="Times New Roman" w:hAnsi="Times New Roman" w:cs="Times New Roman"/>
          <w:color w:val="000000" w:themeColor="text1"/>
          <w:lang w:val="en-US"/>
        </w:rPr>
        <w:t>, the fishermen found the forms useful</w:t>
      </w:r>
      <w:r w:rsidR="00BD697A" w:rsidRPr="002E5530">
        <w:rPr>
          <w:rFonts w:ascii="Times New Roman" w:hAnsi="Times New Roman" w:cs="Times New Roman"/>
          <w:color w:val="000000" w:themeColor="text1"/>
          <w:szCs w:val="20"/>
          <w:lang w:val="en-GB" w:eastAsia="fi-FI"/>
        </w:rPr>
        <w:t xml:space="preserve"> to document observations of fish resources, harvest, uses of the basin, weather changes, and </w:t>
      </w:r>
      <w:proofErr w:type="spellStart"/>
      <w:r w:rsidR="00BD697A" w:rsidRPr="002E5530">
        <w:rPr>
          <w:rFonts w:ascii="Times New Roman" w:hAnsi="Times New Roman" w:cs="Times New Roman"/>
          <w:color w:val="000000" w:themeColor="text1"/>
          <w:szCs w:val="20"/>
          <w:lang w:val="en-GB" w:eastAsia="fi-FI"/>
        </w:rPr>
        <w:t>limnological</w:t>
      </w:r>
      <w:proofErr w:type="spellEnd"/>
      <w:r w:rsidR="00BD697A" w:rsidRPr="002E5530">
        <w:rPr>
          <w:rFonts w:ascii="Times New Roman" w:hAnsi="Times New Roman" w:cs="Times New Roman"/>
          <w:color w:val="000000" w:themeColor="text1"/>
          <w:szCs w:val="20"/>
          <w:lang w:val="en-GB" w:eastAsia="fi-FI"/>
        </w:rPr>
        <w:t xml:space="preserve"> water quality. </w:t>
      </w:r>
      <w:r w:rsidR="00074120" w:rsidRPr="002E5530">
        <w:rPr>
          <w:rFonts w:ascii="Times New Roman" w:hAnsi="Times New Roman" w:cs="Times New Roman"/>
          <w:color w:val="000000" w:themeColor="text1"/>
          <w:szCs w:val="20"/>
          <w:lang w:val="en-GB" w:eastAsia="fi-FI"/>
        </w:rPr>
        <w:t xml:space="preserve">Nevertheless, </w:t>
      </w:r>
      <w:r w:rsidR="00BD697A" w:rsidRPr="002E5530">
        <w:rPr>
          <w:rFonts w:ascii="Times New Roman" w:hAnsi="Times New Roman" w:cs="Times New Roman"/>
          <w:color w:val="000000" w:themeColor="text1"/>
          <w:szCs w:val="20"/>
          <w:lang w:val="en-GB" w:eastAsia="fi-FI"/>
        </w:rPr>
        <w:t xml:space="preserve">both the Sámi and the </w:t>
      </w:r>
      <w:proofErr w:type="spellStart"/>
      <w:r w:rsidR="00BD697A" w:rsidRPr="002E5530">
        <w:rPr>
          <w:rFonts w:ascii="Times New Roman" w:hAnsi="Times New Roman" w:cs="Times New Roman"/>
          <w:color w:val="000000" w:themeColor="text1"/>
          <w:szCs w:val="20"/>
          <w:lang w:val="en-GB" w:eastAsia="fi-FI"/>
        </w:rPr>
        <w:t>Jukajoki</w:t>
      </w:r>
      <w:proofErr w:type="spellEnd"/>
      <w:r w:rsidR="00BD697A" w:rsidRPr="002E5530">
        <w:rPr>
          <w:rFonts w:ascii="Times New Roman" w:hAnsi="Times New Roman" w:cs="Times New Roman"/>
          <w:color w:val="000000" w:themeColor="text1"/>
          <w:szCs w:val="20"/>
          <w:lang w:val="en-GB" w:eastAsia="fi-FI"/>
        </w:rPr>
        <w:t xml:space="preserve"> fishermen stressed that </w:t>
      </w:r>
      <w:r w:rsidR="00074120" w:rsidRPr="002E5530">
        <w:rPr>
          <w:rFonts w:ascii="Times New Roman" w:hAnsi="Times New Roman" w:cs="Times New Roman"/>
          <w:color w:val="000000" w:themeColor="text1"/>
          <w:szCs w:val="20"/>
          <w:lang w:val="en-GB" w:eastAsia="fi-FI"/>
        </w:rPr>
        <w:t xml:space="preserve">the </w:t>
      </w:r>
      <w:r w:rsidR="00BD697A" w:rsidRPr="002E5530">
        <w:rPr>
          <w:rFonts w:ascii="Times New Roman" w:hAnsi="Times New Roman" w:cs="Times New Roman"/>
          <w:color w:val="000000" w:themeColor="text1"/>
          <w:szCs w:val="20"/>
          <w:lang w:val="en-GB" w:eastAsia="fi-FI"/>
        </w:rPr>
        <w:t xml:space="preserve">forms cannot convey their </w:t>
      </w:r>
      <w:r w:rsidR="00074120" w:rsidRPr="002E5530">
        <w:rPr>
          <w:rFonts w:ascii="Times New Roman" w:hAnsi="Times New Roman" w:cs="Times New Roman"/>
          <w:color w:val="000000" w:themeColor="text1"/>
          <w:szCs w:val="20"/>
          <w:lang w:val="en-GB" w:eastAsia="fi-FI"/>
        </w:rPr>
        <w:t xml:space="preserve">deeper </w:t>
      </w:r>
      <w:r w:rsidR="00BD697A" w:rsidRPr="002E5530">
        <w:rPr>
          <w:rFonts w:ascii="Times New Roman" w:hAnsi="Times New Roman" w:cs="Times New Roman"/>
          <w:color w:val="000000" w:themeColor="text1"/>
          <w:szCs w:val="20"/>
          <w:lang w:val="en-GB" w:eastAsia="fi-FI"/>
        </w:rPr>
        <w:t xml:space="preserve">relationships and interaction with the river on their own, therefore primary vehicles for the local governance of resources has to include, in addition to </w:t>
      </w:r>
      <w:r w:rsidR="00074120" w:rsidRPr="002E5530">
        <w:rPr>
          <w:rFonts w:ascii="Times New Roman" w:hAnsi="Times New Roman" w:cs="Times New Roman"/>
          <w:color w:val="000000" w:themeColor="text1"/>
          <w:szCs w:val="20"/>
          <w:lang w:val="en-GB" w:eastAsia="fi-FI"/>
        </w:rPr>
        <w:t xml:space="preserve">the </w:t>
      </w:r>
      <w:r w:rsidR="00BD697A" w:rsidRPr="002E5530">
        <w:rPr>
          <w:rFonts w:ascii="Times New Roman" w:hAnsi="Times New Roman" w:cs="Times New Roman"/>
          <w:color w:val="000000" w:themeColor="text1"/>
          <w:szCs w:val="20"/>
          <w:lang w:val="en-GB" w:eastAsia="fi-FI"/>
        </w:rPr>
        <w:t>forms, uses of workshops, interviews and mapping.</w:t>
      </w:r>
      <w:r w:rsidR="00074120" w:rsidRPr="002E5530">
        <w:rPr>
          <w:rFonts w:ascii="Times New Roman" w:hAnsi="Times New Roman" w:cs="Times New Roman"/>
          <w:color w:val="000000" w:themeColor="text1"/>
          <w:szCs w:val="20"/>
          <w:lang w:val="en-GB" w:eastAsia="fi-FI"/>
        </w:rPr>
        <w:t xml:space="preserve"> In 2016, </w:t>
      </w:r>
      <w:r w:rsidR="00BD697A" w:rsidRPr="002E5530">
        <w:rPr>
          <w:rFonts w:ascii="Times New Roman" w:hAnsi="Times New Roman" w:cs="Times New Roman"/>
          <w:color w:val="000000" w:themeColor="text1"/>
          <w:szCs w:val="20"/>
          <w:lang w:val="en-GB" w:eastAsia="fi-FI"/>
        </w:rPr>
        <w:t>the</w:t>
      </w:r>
      <w:r w:rsidR="00074120" w:rsidRPr="002E5530">
        <w:rPr>
          <w:rFonts w:ascii="Times New Roman" w:hAnsi="Times New Roman" w:cs="Times New Roman"/>
          <w:color w:val="000000" w:themeColor="text1"/>
          <w:szCs w:val="20"/>
          <w:lang w:val="en-GB" w:eastAsia="fi-FI"/>
        </w:rPr>
        <w:t xml:space="preserve"> project will </w:t>
      </w:r>
      <w:r w:rsidR="002B3211" w:rsidRPr="002E5530">
        <w:rPr>
          <w:rFonts w:ascii="Times New Roman" w:hAnsi="Times New Roman" w:cs="Times New Roman"/>
          <w:color w:val="000000" w:themeColor="text1"/>
          <w:szCs w:val="20"/>
          <w:lang w:val="en-GB" w:eastAsia="fi-FI"/>
        </w:rPr>
        <w:t>continue the testing</w:t>
      </w:r>
      <w:r w:rsidR="00074120" w:rsidRPr="002E5530">
        <w:rPr>
          <w:rFonts w:ascii="Times New Roman" w:hAnsi="Times New Roman" w:cs="Times New Roman"/>
          <w:color w:val="000000" w:themeColor="text1"/>
          <w:szCs w:val="20"/>
          <w:lang w:val="en-GB" w:eastAsia="fi-FI"/>
        </w:rPr>
        <w:t xml:space="preserve"> of the</w:t>
      </w:r>
      <w:r w:rsidR="002B3211" w:rsidRPr="002E5530">
        <w:rPr>
          <w:rFonts w:ascii="Times New Roman" w:hAnsi="Times New Roman" w:cs="Times New Roman"/>
          <w:color w:val="000000" w:themeColor="text1"/>
          <w:szCs w:val="20"/>
          <w:lang w:val="en-GB" w:eastAsia="fi-FI"/>
        </w:rPr>
        <w:t xml:space="preserve"> template form from</w:t>
      </w:r>
      <w:r w:rsidR="00BD697A" w:rsidRPr="002E5530">
        <w:rPr>
          <w:rFonts w:ascii="Times New Roman" w:hAnsi="Times New Roman" w:cs="Times New Roman"/>
          <w:color w:val="000000" w:themeColor="text1"/>
          <w:szCs w:val="20"/>
          <w:lang w:val="en-GB" w:eastAsia="fi-FI"/>
        </w:rPr>
        <w:t xml:space="preserve"> Ma</w:t>
      </w:r>
      <w:r w:rsidR="002B3211" w:rsidRPr="002E5530">
        <w:rPr>
          <w:rFonts w:ascii="Times New Roman" w:hAnsi="Times New Roman" w:cs="Times New Roman"/>
          <w:color w:val="000000" w:themeColor="text1"/>
          <w:szCs w:val="20"/>
          <w:lang w:val="en-GB" w:eastAsia="fi-FI"/>
        </w:rPr>
        <w:t>rch so as</w:t>
      </w:r>
      <w:r w:rsidR="00BD697A" w:rsidRPr="002E5530">
        <w:rPr>
          <w:rFonts w:ascii="Times New Roman" w:hAnsi="Times New Roman" w:cs="Times New Roman"/>
          <w:color w:val="000000" w:themeColor="text1"/>
          <w:szCs w:val="20"/>
          <w:lang w:val="en-GB" w:eastAsia="fi-FI"/>
        </w:rPr>
        <w:t xml:space="preserve"> to include </w:t>
      </w:r>
      <w:r w:rsidR="004D296F" w:rsidRPr="002E5530">
        <w:rPr>
          <w:rFonts w:ascii="Times New Roman" w:hAnsi="Times New Roman" w:cs="Times New Roman"/>
          <w:color w:val="000000" w:themeColor="text1"/>
          <w:szCs w:val="20"/>
          <w:lang w:val="en-GB" w:eastAsia="fi-FI"/>
        </w:rPr>
        <w:t>ice fisheries in</w:t>
      </w:r>
      <w:r w:rsidR="00BD697A" w:rsidRPr="002E5530">
        <w:rPr>
          <w:rFonts w:ascii="Times New Roman" w:hAnsi="Times New Roman" w:cs="Times New Roman"/>
          <w:color w:val="000000" w:themeColor="text1"/>
          <w:szCs w:val="20"/>
          <w:lang w:val="en-GB" w:eastAsia="fi-FI"/>
        </w:rPr>
        <w:t xml:space="preserve"> the basins. This will produce </w:t>
      </w:r>
      <w:r w:rsidR="002B3211" w:rsidRPr="002E5530">
        <w:rPr>
          <w:rFonts w:ascii="Times New Roman" w:hAnsi="Times New Roman" w:cs="Times New Roman"/>
          <w:color w:val="000000" w:themeColor="text1"/>
          <w:szCs w:val="20"/>
          <w:lang w:val="en-GB" w:eastAsia="fi-FI"/>
        </w:rPr>
        <w:t>further information on</w:t>
      </w:r>
      <w:r w:rsidR="00BD697A" w:rsidRPr="002E5530">
        <w:rPr>
          <w:rFonts w:ascii="Times New Roman" w:hAnsi="Times New Roman" w:cs="Times New Roman"/>
          <w:color w:val="000000" w:themeColor="text1"/>
          <w:szCs w:val="20"/>
          <w:lang w:val="en-GB" w:eastAsia="fi-FI"/>
        </w:rPr>
        <w:t xml:space="preserve"> what roles the templates may play in fut</w:t>
      </w:r>
      <w:r w:rsidR="00243BDF">
        <w:rPr>
          <w:rFonts w:ascii="Times New Roman" w:hAnsi="Times New Roman" w:cs="Times New Roman"/>
          <w:color w:val="000000" w:themeColor="text1"/>
          <w:szCs w:val="20"/>
          <w:lang w:val="en-GB" w:eastAsia="fi-FI"/>
        </w:rPr>
        <w:t>ure governance and observations</w:t>
      </w:r>
      <w:r w:rsidR="00074120" w:rsidRPr="002E5530">
        <w:rPr>
          <w:rFonts w:ascii="Times New Roman" w:hAnsi="Times New Roman" w:cs="Times New Roman"/>
          <w:color w:val="000000" w:themeColor="text1"/>
          <w:szCs w:val="20"/>
          <w:lang w:val="en-GB" w:eastAsia="fi-FI"/>
        </w:rPr>
        <w:t>.</w:t>
      </w:r>
    </w:p>
    <w:p w14:paraId="2896A5BC" w14:textId="77777777" w:rsidR="00BD697A" w:rsidRPr="002E5530" w:rsidRDefault="00BD697A" w:rsidP="00A60A3A">
      <w:pPr>
        <w:rPr>
          <w:rFonts w:ascii="Times New Roman" w:hAnsi="Times New Roman" w:cs="Times New Roman"/>
          <w:color w:val="000000" w:themeColor="text1"/>
          <w:lang w:val="en-US"/>
        </w:rPr>
      </w:pPr>
    </w:p>
    <w:p w14:paraId="3660F557" w14:textId="77777777" w:rsidR="00327724" w:rsidRPr="002E5530" w:rsidRDefault="00327724" w:rsidP="00327724">
      <w:pPr>
        <w:rPr>
          <w:rFonts w:ascii="Times New Roman" w:hAnsi="Times New Roman" w:cs="Times New Roman"/>
          <w:color w:val="000000" w:themeColor="text1"/>
          <w:lang w:val="en-US"/>
        </w:rPr>
      </w:pPr>
      <w:r w:rsidRPr="002E5530">
        <w:rPr>
          <w:rFonts w:ascii="Times New Roman" w:hAnsi="Times New Roman" w:cs="Times New Roman"/>
          <w:color w:val="000000" w:themeColor="text1"/>
          <w:lang w:val="en-US"/>
        </w:rPr>
        <w:t xml:space="preserve">In Norway, preparations were made </w:t>
      </w:r>
      <w:r w:rsidR="00492009" w:rsidRPr="002E5530">
        <w:rPr>
          <w:rFonts w:ascii="Times New Roman" w:hAnsi="Times New Roman" w:cs="Times New Roman"/>
          <w:color w:val="000000" w:themeColor="text1"/>
          <w:lang w:val="en-US"/>
        </w:rPr>
        <w:t xml:space="preserve">by ICRH </w:t>
      </w:r>
      <w:r w:rsidRPr="002E5530">
        <w:rPr>
          <w:rFonts w:ascii="Times New Roman" w:hAnsi="Times New Roman" w:cs="Times New Roman"/>
          <w:color w:val="000000" w:themeColor="text1"/>
          <w:lang w:val="en-US"/>
        </w:rPr>
        <w:t xml:space="preserve">for testing templates to incorporate community knowledge on reindeer and area management into decision-making on the use of resources in three </w:t>
      </w:r>
      <w:proofErr w:type="spellStart"/>
      <w:r w:rsidRPr="002E5530">
        <w:rPr>
          <w:rFonts w:ascii="Times New Roman" w:hAnsi="Times New Roman" w:cs="Times New Roman"/>
          <w:color w:val="000000" w:themeColor="text1"/>
          <w:lang w:val="en-US"/>
        </w:rPr>
        <w:t>Siidas</w:t>
      </w:r>
      <w:proofErr w:type="spellEnd"/>
      <w:r w:rsidR="00492009" w:rsidRPr="002E5530">
        <w:rPr>
          <w:rFonts w:ascii="Times New Roman" w:hAnsi="Times New Roman" w:cs="Times New Roman"/>
          <w:color w:val="000000" w:themeColor="text1"/>
          <w:lang w:val="en-US"/>
        </w:rPr>
        <w:t xml:space="preserve"> in </w:t>
      </w:r>
      <w:proofErr w:type="spellStart"/>
      <w:r w:rsidR="00492009" w:rsidRPr="002E5530">
        <w:rPr>
          <w:rFonts w:ascii="Times New Roman" w:hAnsi="Times New Roman" w:cs="Times New Roman"/>
          <w:color w:val="000000" w:themeColor="text1"/>
          <w:lang w:val="en-US"/>
        </w:rPr>
        <w:t>Finnmarken</w:t>
      </w:r>
      <w:proofErr w:type="spellEnd"/>
      <w:r w:rsidR="00492009" w:rsidRPr="002E5530">
        <w:rPr>
          <w:rFonts w:ascii="Times New Roman" w:hAnsi="Times New Roman" w:cs="Times New Roman"/>
          <w:color w:val="000000" w:themeColor="text1"/>
          <w:lang w:val="en-US"/>
        </w:rPr>
        <w:t xml:space="preserve">. </w:t>
      </w:r>
      <w:r w:rsidR="002B3211" w:rsidRPr="002E5530">
        <w:rPr>
          <w:rFonts w:ascii="Times New Roman" w:hAnsi="Times New Roman" w:cs="Times New Roman"/>
          <w:color w:val="000000" w:themeColor="text1"/>
          <w:lang w:val="en-US"/>
        </w:rPr>
        <w:t>Further</w:t>
      </w:r>
      <w:r w:rsidRPr="002E5530">
        <w:rPr>
          <w:rFonts w:ascii="Times New Roman" w:hAnsi="Times New Roman" w:cs="Times New Roman"/>
          <w:color w:val="000000" w:themeColor="text1"/>
          <w:lang w:val="en-US"/>
        </w:rPr>
        <w:t xml:space="preserve"> work is </w:t>
      </w:r>
      <w:r w:rsidR="002B3211" w:rsidRPr="002E5530">
        <w:rPr>
          <w:rFonts w:ascii="Times New Roman" w:hAnsi="Times New Roman" w:cs="Times New Roman"/>
          <w:color w:val="000000" w:themeColor="text1"/>
          <w:lang w:val="en-US"/>
        </w:rPr>
        <w:t>required to set up the test process, and the field work is expected to</w:t>
      </w:r>
      <w:r w:rsidRPr="002E5530">
        <w:rPr>
          <w:rFonts w:ascii="Times New Roman" w:hAnsi="Times New Roman" w:cs="Times New Roman"/>
          <w:color w:val="000000" w:themeColor="text1"/>
          <w:lang w:val="en-US"/>
        </w:rPr>
        <w:t xml:space="preserve"> begin in 2016. </w:t>
      </w:r>
    </w:p>
    <w:p w14:paraId="40B0CE7E" w14:textId="77777777" w:rsidR="00327724" w:rsidRPr="002E5530" w:rsidRDefault="00327724" w:rsidP="00A60A3A">
      <w:pPr>
        <w:rPr>
          <w:rFonts w:ascii="Times New Roman" w:hAnsi="Times New Roman" w:cs="Times New Roman"/>
          <w:color w:val="000000" w:themeColor="text1"/>
          <w:lang w:val="en-US"/>
        </w:rPr>
      </w:pPr>
    </w:p>
    <w:p w14:paraId="59EE80FA" w14:textId="23197E6F" w:rsidR="00F31492" w:rsidRPr="002E5530" w:rsidRDefault="00740CEF">
      <w:pPr>
        <w:rPr>
          <w:rFonts w:ascii="Times New Roman" w:hAnsi="Times New Roman" w:cs="Times New Roman"/>
          <w:color w:val="000000" w:themeColor="text1"/>
          <w:lang w:val="en-US"/>
        </w:rPr>
      </w:pPr>
      <w:r w:rsidRPr="002E5530">
        <w:rPr>
          <w:rFonts w:ascii="Times New Roman" w:hAnsi="Times New Roman" w:cs="Times New Roman"/>
          <w:color w:val="000000" w:themeColor="text1"/>
          <w:lang w:val="en-US"/>
        </w:rPr>
        <w:t xml:space="preserve">In the Faroe Islands, the use of Facebook </w:t>
      </w:r>
      <w:r w:rsidR="00E00DA1" w:rsidRPr="002E5530">
        <w:rPr>
          <w:rFonts w:ascii="Times New Roman" w:hAnsi="Times New Roman" w:cs="Times New Roman"/>
          <w:color w:val="000000" w:themeColor="text1"/>
          <w:lang w:val="en-US"/>
        </w:rPr>
        <w:t>f</w:t>
      </w:r>
      <w:r w:rsidRPr="002E5530">
        <w:rPr>
          <w:rFonts w:ascii="Times New Roman" w:hAnsi="Times New Roman" w:cs="Times New Roman"/>
          <w:color w:val="000000" w:themeColor="text1"/>
          <w:lang w:val="en-US"/>
        </w:rPr>
        <w:t xml:space="preserve">or monitoring and discussing </w:t>
      </w:r>
      <w:r w:rsidR="00E00DA1" w:rsidRPr="002E5530">
        <w:rPr>
          <w:rFonts w:ascii="Times New Roman" w:hAnsi="Times New Roman" w:cs="Times New Roman"/>
          <w:color w:val="000000" w:themeColor="text1"/>
          <w:lang w:val="en-US"/>
        </w:rPr>
        <w:t xml:space="preserve">hare </w:t>
      </w:r>
      <w:r w:rsidRPr="002E5530">
        <w:rPr>
          <w:rFonts w:ascii="Times New Roman" w:hAnsi="Times New Roman" w:cs="Times New Roman"/>
          <w:color w:val="000000" w:themeColor="text1"/>
          <w:lang w:val="en-US"/>
        </w:rPr>
        <w:t xml:space="preserve">hunting is being tested </w:t>
      </w:r>
      <w:r w:rsidR="00F84E3B" w:rsidRPr="002E5530">
        <w:rPr>
          <w:rFonts w:ascii="Times New Roman" w:hAnsi="Times New Roman" w:cs="Times New Roman"/>
          <w:color w:val="000000" w:themeColor="text1"/>
          <w:lang w:val="en-US"/>
        </w:rPr>
        <w:t xml:space="preserve">during November and December 2015 </w:t>
      </w:r>
      <w:r w:rsidRPr="002E5530">
        <w:rPr>
          <w:rFonts w:ascii="Times New Roman" w:hAnsi="Times New Roman" w:cs="Times New Roman"/>
          <w:color w:val="000000" w:themeColor="text1"/>
          <w:lang w:val="en-US"/>
        </w:rPr>
        <w:t xml:space="preserve">by </w:t>
      </w:r>
      <w:proofErr w:type="spellStart"/>
      <w:r w:rsidRPr="002E5530">
        <w:rPr>
          <w:rFonts w:ascii="Times New Roman" w:hAnsi="Times New Roman" w:cs="Times New Roman"/>
          <w:color w:val="000000" w:themeColor="text1"/>
          <w:lang w:val="en-US"/>
        </w:rPr>
        <w:t>Eydfinn</w:t>
      </w:r>
      <w:proofErr w:type="spellEnd"/>
      <w:r w:rsidRPr="002E5530">
        <w:rPr>
          <w:rFonts w:ascii="Times New Roman" w:hAnsi="Times New Roman" w:cs="Times New Roman"/>
          <w:color w:val="000000" w:themeColor="text1"/>
          <w:lang w:val="en-US"/>
        </w:rPr>
        <w:t xml:space="preserve"> </w:t>
      </w:r>
      <w:proofErr w:type="spellStart"/>
      <w:r w:rsidRPr="002E5530">
        <w:rPr>
          <w:rFonts w:ascii="Times New Roman" w:hAnsi="Times New Roman" w:cs="Times New Roman"/>
          <w:color w:val="000000" w:themeColor="text1"/>
          <w:lang w:val="en-US"/>
        </w:rPr>
        <w:t>Magnussen</w:t>
      </w:r>
      <w:proofErr w:type="spellEnd"/>
      <w:r w:rsidRPr="002E5530">
        <w:rPr>
          <w:rFonts w:ascii="Times New Roman" w:hAnsi="Times New Roman" w:cs="Times New Roman"/>
          <w:color w:val="000000" w:themeColor="text1"/>
          <w:lang w:val="en-US"/>
        </w:rPr>
        <w:t xml:space="preserve"> </w:t>
      </w:r>
      <w:r w:rsidR="00F84E3B" w:rsidRPr="002E5530">
        <w:rPr>
          <w:rFonts w:ascii="Times New Roman" w:hAnsi="Times New Roman" w:cs="Times New Roman"/>
          <w:color w:val="000000" w:themeColor="text1"/>
          <w:lang w:val="en-US"/>
        </w:rPr>
        <w:t>of</w:t>
      </w:r>
      <w:r w:rsidRPr="002E5530">
        <w:rPr>
          <w:rFonts w:ascii="Times New Roman" w:hAnsi="Times New Roman" w:cs="Times New Roman"/>
          <w:color w:val="000000" w:themeColor="text1"/>
          <w:lang w:val="en-US"/>
        </w:rPr>
        <w:t xml:space="preserve"> the University of the Faroe Islands. With c</w:t>
      </w:r>
      <w:r w:rsidR="00F84E3B" w:rsidRPr="002E5530">
        <w:rPr>
          <w:rFonts w:ascii="Times New Roman" w:hAnsi="Times New Roman" w:cs="Times New Roman"/>
          <w:color w:val="000000" w:themeColor="text1"/>
          <w:lang w:val="en-US"/>
        </w:rPr>
        <w:t>o-funding from the project, it ha</w:t>
      </w:r>
      <w:r w:rsidRPr="002E5530">
        <w:rPr>
          <w:rFonts w:ascii="Times New Roman" w:hAnsi="Times New Roman" w:cs="Times New Roman"/>
          <w:color w:val="000000" w:themeColor="text1"/>
          <w:lang w:val="en-US"/>
        </w:rPr>
        <w:t xml:space="preserve">s </w:t>
      </w:r>
      <w:r w:rsidR="00F84E3B" w:rsidRPr="002E5530">
        <w:rPr>
          <w:rFonts w:ascii="Times New Roman" w:hAnsi="Times New Roman" w:cs="Times New Roman"/>
          <w:color w:val="000000" w:themeColor="text1"/>
          <w:lang w:val="en-US"/>
        </w:rPr>
        <w:t>been agreed</w:t>
      </w:r>
      <w:r w:rsidRPr="002E5530">
        <w:rPr>
          <w:rFonts w:ascii="Times New Roman" w:hAnsi="Times New Roman" w:cs="Times New Roman"/>
          <w:color w:val="000000" w:themeColor="text1"/>
          <w:lang w:val="en-US"/>
        </w:rPr>
        <w:t xml:space="preserve"> </w:t>
      </w:r>
      <w:r w:rsidR="00F84E3B" w:rsidRPr="002E5530">
        <w:rPr>
          <w:rFonts w:ascii="Times New Roman" w:hAnsi="Times New Roman" w:cs="Times New Roman"/>
          <w:color w:val="000000" w:themeColor="text1"/>
          <w:lang w:val="en-US"/>
        </w:rPr>
        <w:t xml:space="preserve">that he </w:t>
      </w:r>
      <w:r w:rsidRPr="002E5530">
        <w:rPr>
          <w:rFonts w:ascii="Times New Roman" w:hAnsi="Times New Roman" w:cs="Times New Roman"/>
          <w:color w:val="000000" w:themeColor="text1"/>
          <w:lang w:val="en-US"/>
        </w:rPr>
        <w:t xml:space="preserve">will </w:t>
      </w:r>
      <w:r w:rsidR="002B3211" w:rsidRPr="002E5530">
        <w:rPr>
          <w:rFonts w:ascii="Times New Roman" w:hAnsi="Times New Roman" w:cs="Times New Roman"/>
          <w:color w:val="000000" w:themeColor="text1"/>
          <w:lang w:val="en-US"/>
        </w:rPr>
        <w:t>analyze</w:t>
      </w:r>
      <w:r w:rsidR="00736414" w:rsidRPr="002E5530">
        <w:rPr>
          <w:rFonts w:ascii="Times New Roman" w:hAnsi="Times New Roman" w:cs="Times New Roman"/>
          <w:color w:val="000000" w:themeColor="text1"/>
          <w:lang w:val="en-US"/>
        </w:rPr>
        <w:t xml:space="preserve"> and disseminate </w:t>
      </w:r>
      <w:r w:rsidR="002B3211" w:rsidRPr="002E5530">
        <w:rPr>
          <w:rFonts w:ascii="Times New Roman" w:hAnsi="Times New Roman" w:cs="Times New Roman"/>
          <w:color w:val="000000" w:themeColor="text1"/>
          <w:lang w:val="en-US"/>
        </w:rPr>
        <w:t>these</w:t>
      </w:r>
      <w:r w:rsidRPr="002E5530">
        <w:rPr>
          <w:rFonts w:ascii="Times New Roman" w:hAnsi="Times New Roman" w:cs="Times New Roman"/>
          <w:color w:val="000000" w:themeColor="text1"/>
          <w:lang w:val="en-US"/>
        </w:rPr>
        <w:t xml:space="preserve"> experience</w:t>
      </w:r>
      <w:r w:rsidR="00736414" w:rsidRPr="002E5530">
        <w:rPr>
          <w:rFonts w:ascii="Times New Roman" w:hAnsi="Times New Roman" w:cs="Times New Roman"/>
          <w:color w:val="000000" w:themeColor="text1"/>
          <w:lang w:val="en-US"/>
        </w:rPr>
        <w:t>s</w:t>
      </w:r>
      <w:r w:rsidRPr="002E5530">
        <w:rPr>
          <w:rFonts w:ascii="Times New Roman" w:hAnsi="Times New Roman" w:cs="Times New Roman"/>
          <w:color w:val="000000" w:themeColor="text1"/>
          <w:lang w:val="en-US"/>
        </w:rPr>
        <w:t xml:space="preserve"> in 2016.</w:t>
      </w:r>
    </w:p>
    <w:p w14:paraId="2DD6E26B" w14:textId="77777777" w:rsidR="009F56FF" w:rsidRPr="002E5530" w:rsidRDefault="009F56FF">
      <w:pPr>
        <w:rPr>
          <w:rFonts w:ascii="Times New Roman" w:hAnsi="Times New Roman" w:cs="Times New Roman"/>
          <w:color w:val="000000" w:themeColor="text1"/>
          <w:lang w:val="en-US"/>
        </w:rPr>
      </w:pPr>
    </w:p>
    <w:p w14:paraId="27B8F66B" w14:textId="2200FA99" w:rsidR="00B75CB0" w:rsidRPr="002E5530" w:rsidRDefault="00F31492" w:rsidP="00B75CB0">
      <w:pPr>
        <w:rPr>
          <w:rFonts w:ascii="Times New Roman" w:hAnsi="Times New Roman" w:cs="Times New Roman"/>
          <w:color w:val="000000" w:themeColor="text1"/>
          <w:lang w:val="en-US"/>
        </w:rPr>
      </w:pPr>
      <w:r w:rsidRPr="002E5530">
        <w:rPr>
          <w:rFonts w:ascii="Times New Roman" w:hAnsi="Times New Roman" w:cs="Times New Roman"/>
          <w:b/>
          <w:color w:val="000000" w:themeColor="text1"/>
          <w:u w:val="single"/>
          <w:lang w:val="en-US"/>
        </w:rPr>
        <w:t>Imm</w:t>
      </w:r>
      <w:r w:rsidR="003B744C" w:rsidRPr="002E5530">
        <w:rPr>
          <w:rFonts w:ascii="Times New Roman" w:hAnsi="Times New Roman" w:cs="Times New Roman"/>
          <w:b/>
          <w:color w:val="000000" w:themeColor="text1"/>
          <w:u w:val="single"/>
          <w:lang w:val="en-US"/>
        </w:rPr>
        <w:t>ediate objective</w:t>
      </w:r>
      <w:r w:rsidRPr="002E5530">
        <w:rPr>
          <w:rFonts w:ascii="Times New Roman" w:hAnsi="Times New Roman" w:cs="Times New Roman"/>
          <w:b/>
          <w:color w:val="000000" w:themeColor="text1"/>
          <w:u w:val="single"/>
          <w:lang w:val="en-US"/>
        </w:rPr>
        <w:t xml:space="preserve"> 2</w:t>
      </w:r>
      <w:r w:rsidRPr="002E5530">
        <w:rPr>
          <w:rFonts w:ascii="Times New Roman" w:hAnsi="Times New Roman" w:cs="Times New Roman"/>
          <w:b/>
          <w:color w:val="000000" w:themeColor="text1"/>
          <w:lang w:val="en-US"/>
        </w:rPr>
        <w:t>:</w:t>
      </w:r>
      <w:r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Improved capacity to use citizen knowledge</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Authorities and civil society organizations will</w:t>
      </w:r>
      <w:r w:rsidR="00510B9E" w:rsidRPr="002E5530">
        <w:rPr>
          <w:rFonts w:ascii="Times New Roman" w:hAnsi="Times New Roman" w:cs="Times New Roman"/>
          <w:color w:val="000000" w:themeColor="text1"/>
          <w:lang w:val="en-US"/>
        </w:rPr>
        <w:t>”</w:t>
      </w:r>
      <w:r w:rsidR="009F592A"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9F592A" w:rsidRPr="002E5530">
        <w:rPr>
          <w:rFonts w:ascii="Times New Roman" w:hAnsi="Times New Roman" w:cs="Times New Roman"/>
          <w:color w:val="000000" w:themeColor="text1"/>
          <w:lang w:val="en-US"/>
        </w:rPr>
        <w:t>through their participation in courses and other capacity-development activities</w:t>
      </w:r>
      <w:r w:rsidR="008B3E95" w:rsidRPr="002E5530">
        <w:rPr>
          <w:rFonts w:ascii="Times New Roman" w:hAnsi="Times New Roman" w:cs="Times New Roman"/>
          <w:color w:val="000000" w:themeColor="text1"/>
          <w:lang w:val="en-US"/>
        </w:rPr>
        <w:t>)</w:t>
      </w:r>
      <w:r w:rsidR="009F592A" w:rsidRPr="002E5530">
        <w:rPr>
          <w:rFonts w:ascii="Times New Roman" w:hAnsi="Times New Roman" w:cs="Times New Roman"/>
          <w:color w:val="000000" w:themeColor="text1"/>
          <w:lang w:val="en-US"/>
        </w:rPr>
        <w:t xml:space="preserve"> </w:t>
      </w:r>
      <w:r w:rsidR="0012703E">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increasingly be able to use community members’ knowledge of nature and natural resources and promote democratic civic participation in the management of natural resources</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w:t>
      </w:r>
    </w:p>
    <w:p w14:paraId="7DD22EA6" w14:textId="77777777" w:rsidR="00F31492" w:rsidRPr="002E5530" w:rsidRDefault="00F31492">
      <w:pPr>
        <w:rPr>
          <w:rFonts w:ascii="Times New Roman" w:hAnsi="Times New Roman" w:cs="Times New Roman"/>
          <w:color w:val="000000" w:themeColor="text1"/>
          <w:lang w:val="en-US"/>
        </w:rPr>
      </w:pPr>
    </w:p>
    <w:p w14:paraId="035496F6" w14:textId="77777777" w:rsidR="00B75CB0" w:rsidRPr="002E5530" w:rsidRDefault="00F31492" w:rsidP="00B75CB0">
      <w:pPr>
        <w:rPr>
          <w:rFonts w:ascii="Times New Roman" w:hAnsi="Times New Roman" w:cs="Times New Roman"/>
          <w:color w:val="000000" w:themeColor="text1"/>
          <w:lang w:val="en-US"/>
        </w:rPr>
      </w:pPr>
      <w:r w:rsidRPr="002E5530">
        <w:rPr>
          <w:rFonts w:ascii="Times New Roman" w:hAnsi="Times New Roman" w:cs="Times New Roman"/>
          <w:color w:val="000000" w:themeColor="text1"/>
          <w:u w:val="single"/>
          <w:lang w:val="en-US"/>
        </w:rPr>
        <w:t>Indicator</w:t>
      </w:r>
      <w:r w:rsidR="00B75CB0" w:rsidRPr="002E5530">
        <w:rPr>
          <w:rFonts w:ascii="Times New Roman" w:hAnsi="Times New Roman" w:cs="Times New Roman"/>
          <w:color w:val="000000" w:themeColor="text1"/>
          <w:u w:val="single"/>
          <w:lang w:val="en-US"/>
        </w:rPr>
        <w:t xml:space="preserve"> for immediate objective 2</w:t>
      </w:r>
      <w:r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The success criterion will be a one-page manual developed by the course participants and which will also serve as an introduction to standard templates for new participants</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w:t>
      </w:r>
    </w:p>
    <w:p w14:paraId="5F300A32" w14:textId="77777777" w:rsidR="00F31492" w:rsidRPr="002E5530" w:rsidRDefault="00F31492">
      <w:pPr>
        <w:rPr>
          <w:rFonts w:ascii="Times New Roman" w:hAnsi="Times New Roman" w:cs="Times New Roman"/>
          <w:color w:val="000000" w:themeColor="text1"/>
          <w:lang w:val="en-US"/>
        </w:rPr>
      </w:pPr>
    </w:p>
    <w:p w14:paraId="51040E29" w14:textId="77777777" w:rsidR="001D4B91" w:rsidRPr="002E5530" w:rsidRDefault="00F31492" w:rsidP="00F31492">
      <w:pPr>
        <w:rPr>
          <w:rFonts w:ascii="Times New Roman" w:hAnsi="Times New Roman" w:cs="Times New Roman"/>
          <w:color w:val="000000" w:themeColor="text1"/>
          <w:lang w:val="en-US"/>
        </w:rPr>
      </w:pPr>
      <w:r w:rsidRPr="002E5530">
        <w:rPr>
          <w:rFonts w:ascii="Times New Roman" w:hAnsi="Times New Roman" w:cs="Times New Roman"/>
          <w:color w:val="000000" w:themeColor="text1"/>
          <w:u w:val="single"/>
          <w:lang w:val="en-US"/>
        </w:rPr>
        <w:t>Status</w:t>
      </w:r>
      <w:r w:rsidRPr="002E5530">
        <w:rPr>
          <w:rFonts w:ascii="Times New Roman" w:hAnsi="Times New Roman" w:cs="Times New Roman"/>
          <w:color w:val="000000" w:themeColor="text1"/>
          <w:lang w:val="en-US"/>
        </w:rPr>
        <w:t xml:space="preserve">: </w:t>
      </w:r>
      <w:r w:rsidR="00037361" w:rsidRPr="002E5530">
        <w:rPr>
          <w:rFonts w:ascii="Times New Roman" w:hAnsi="Times New Roman" w:cs="Times New Roman"/>
          <w:color w:val="000000" w:themeColor="text1"/>
          <w:lang w:val="en-US"/>
        </w:rPr>
        <w:t xml:space="preserve">The project has undertaken a number of capacity-development activities, including: </w:t>
      </w:r>
    </w:p>
    <w:p w14:paraId="23A01E40" w14:textId="77777777" w:rsidR="001D4B91" w:rsidRPr="00A03626" w:rsidRDefault="001D4B91" w:rsidP="001D4B91">
      <w:pPr>
        <w:rPr>
          <w:rFonts w:ascii="Times New Roman" w:hAnsi="Times New Roman" w:cs="Times New Roman"/>
          <w:color w:val="000000" w:themeColor="text1"/>
          <w:lang w:val="en-US"/>
        </w:rPr>
      </w:pPr>
    </w:p>
    <w:p w14:paraId="50B5518B" w14:textId="24143640" w:rsidR="001D4B91" w:rsidRPr="00A03626" w:rsidRDefault="00037361" w:rsidP="00037361">
      <w:pPr>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Training of ten</w:t>
      </w:r>
      <w:r w:rsidR="001D4B91" w:rsidRPr="00A03626">
        <w:rPr>
          <w:rFonts w:ascii="Times New Roman" w:hAnsi="Times New Roman" w:cs="Times New Roman"/>
          <w:color w:val="000000" w:themeColor="text1"/>
          <w:lang w:val="en-US"/>
        </w:rPr>
        <w:t xml:space="preserve"> community members in </w:t>
      </w:r>
      <w:r w:rsidRPr="00A03626">
        <w:rPr>
          <w:rFonts w:ascii="Times New Roman" w:hAnsi="Times New Roman" w:cs="Times New Roman"/>
          <w:color w:val="000000" w:themeColor="text1"/>
          <w:lang w:val="en-US"/>
        </w:rPr>
        <w:t xml:space="preserve">Arsuk and Isortoq in using community tools and templates for </w:t>
      </w:r>
      <w:r w:rsidR="001D4B91" w:rsidRPr="00A03626">
        <w:rPr>
          <w:rFonts w:ascii="Times New Roman" w:hAnsi="Times New Roman" w:cs="Times New Roman"/>
          <w:color w:val="000000" w:themeColor="text1"/>
          <w:lang w:val="en-US"/>
        </w:rPr>
        <w:t>population assessment of musk ox and reindeer</w:t>
      </w:r>
      <w:r w:rsidRPr="00A03626">
        <w:rPr>
          <w:rFonts w:ascii="Times New Roman" w:hAnsi="Times New Roman" w:cs="Times New Roman"/>
          <w:color w:val="000000" w:themeColor="text1"/>
          <w:lang w:val="en-US"/>
        </w:rPr>
        <w:t xml:space="preserve"> and in using the </w:t>
      </w:r>
      <w:r w:rsidR="00243BDF" w:rsidRPr="00A03626">
        <w:rPr>
          <w:rFonts w:ascii="Times New Roman" w:hAnsi="Times New Roman" w:cs="Times New Roman"/>
          <w:color w:val="000000" w:themeColor="text1"/>
          <w:lang w:val="en-US"/>
        </w:rPr>
        <w:t xml:space="preserve">simple </w:t>
      </w:r>
      <w:r w:rsidRPr="00A03626">
        <w:rPr>
          <w:rFonts w:ascii="Times New Roman" w:hAnsi="Times New Roman" w:cs="Times New Roman"/>
          <w:color w:val="000000" w:themeColor="text1"/>
          <w:lang w:val="en-US"/>
        </w:rPr>
        <w:t>PISUNA template for tracking, discussing and communicating the status and trends of other natural resources</w:t>
      </w:r>
      <w:r w:rsidR="0013363B" w:rsidRPr="00A03626">
        <w:rPr>
          <w:rFonts w:ascii="Times New Roman" w:hAnsi="Times New Roman" w:cs="Times New Roman"/>
          <w:color w:val="000000" w:themeColor="text1"/>
          <w:lang w:val="en-US"/>
        </w:rPr>
        <w:t>.</w:t>
      </w:r>
    </w:p>
    <w:p w14:paraId="57062899" w14:textId="77777777" w:rsidR="001D4B91" w:rsidRPr="00A03626" w:rsidRDefault="001D4B91" w:rsidP="001D4B91">
      <w:pPr>
        <w:rPr>
          <w:rFonts w:ascii="Times New Roman" w:hAnsi="Times New Roman" w:cs="Times New Roman"/>
          <w:color w:val="000000" w:themeColor="text1"/>
          <w:lang w:val="en-US"/>
        </w:rPr>
      </w:pPr>
    </w:p>
    <w:p w14:paraId="22504D07" w14:textId="502FBD3C" w:rsidR="00037361" w:rsidRPr="00A03626" w:rsidRDefault="00037361" w:rsidP="001D4B91">
      <w:pPr>
        <w:rPr>
          <w:rFonts w:ascii="Times New Roman" w:hAnsi="Times New Roman" w:cs="Times New Roman"/>
          <w:b/>
          <w:color w:val="000000" w:themeColor="text1"/>
          <w:lang w:val="en-US"/>
        </w:rPr>
      </w:pPr>
      <w:r w:rsidRPr="00A03626">
        <w:rPr>
          <w:rFonts w:ascii="Times New Roman" w:hAnsi="Times New Roman" w:cs="Times New Roman"/>
          <w:color w:val="000000" w:themeColor="text1"/>
          <w:lang w:val="en-US"/>
        </w:rPr>
        <w:t xml:space="preserve">- Training of </w:t>
      </w:r>
      <w:r w:rsidR="00243BDF">
        <w:rPr>
          <w:rFonts w:ascii="Times New Roman" w:hAnsi="Times New Roman" w:cs="Times New Roman"/>
          <w:color w:val="000000" w:themeColor="text1"/>
          <w:lang w:val="en-US"/>
        </w:rPr>
        <w:t xml:space="preserve">a group of </w:t>
      </w:r>
      <w:r w:rsidRPr="002E5530">
        <w:rPr>
          <w:rFonts w:ascii="Times New Roman" w:hAnsi="Times New Roman" w:cs="Times New Roman"/>
          <w:color w:val="000000" w:themeColor="text1"/>
          <w:lang w:val="en-US"/>
        </w:rPr>
        <w:t xml:space="preserve">fishermen in </w:t>
      </w:r>
      <w:proofErr w:type="spellStart"/>
      <w:r w:rsidRPr="002E5530">
        <w:rPr>
          <w:rFonts w:ascii="Times New Roman" w:hAnsi="Times New Roman" w:cs="Times New Roman"/>
          <w:color w:val="000000" w:themeColor="text1"/>
          <w:lang w:val="en-US"/>
        </w:rPr>
        <w:t>Jukajoki</w:t>
      </w:r>
      <w:proofErr w:type="spellEnd"/>
      <w:r w:rsidRPr="002E5530">
        <w:rPr>
          <w:rFonts w:ascii="Times New Roman" w:hAnsi="Times New Roman" w:cs="Times New Roman"/>
          <w:color w:val="000000" w:themeColor="text1"/>
          <w:lang w:val="en-US"/>
        </w:rPr>
        <w:t xml:space="preserve"> watershed in East Finland and two teams of Skolt Sámi fishermen in the </w:t>
      </w:r>
      <w:proofErr w:type="spellStart"/>
      <w:r w:rsidRPr="002E5530">
        <w:rPr>
          <w:rFonts w:ascii="Times New Roman" w:hAnsi="Times New Roman" w:cs="Times New Roman"/>
          <w:color w:val="000000" w:themeColor="text1"/>
          <w:lang w:val="en-US"/>
        </w:rPr>
        <w:t>Näätämo</w:t>
      </w:r>
      <w:proofErr w:type="spellEnd"/>
      <w:r w:rsidRPr="002E5530">
        <w:rPr>
          <w:rFonts w:ascii="Times New Roman" w:hAnsi="Times New Roman" w:cs="Times New Roman"/>
          <w:color w:val="000000" w:themeColor="text1"/>
          <w:lang w:val="en-US"/>
        </w:rPr>
        <w:t xml:space="preserve"> watershed in North Finland in </w:t>
      </w:r>
      <w:r w:rsidRPr="00A03626">
        <w:rPr>
          <w:rFonts w:ascii="Times New Roman" w:hAnsi="Times New Roman" w:cs="Times New Roman"/>
          <w:color w:val="000000" w:themeColor="text1"/>
          <w:lang w:val="en-US"/>
        </w:rPr>
        <w:t xml:space="preserve">using </w:t>
      </w:r>
      <w:r w:rsidR="002B3211" w:rsidRPr="00A03626">
        <w:rPr>
          <w:rFonts w:ascii="Times New Roman" w:hAnsi="Times New Roman" w:cs="Times New Roman"/>
          <w:color w:val="000000" w:themeColor="text1"/>
          <w:lang w:val="en-US"/>
        </w:rPr>
        <w:t xml:space="preserve">a locally-adapted version of </w:t>
      </w:r>
      <w:r w:rsidRPr="00A03626">
        <w:rPr>
          <w:rFonts w:ascii="Times New Roman" w:hAnsi="Times New Roman" w:cs="Times New Roman"/>
          <w:color w:val="000000" w:themeColor="text1"/>
          <w:lang w:val="en-US"/>
        </w:rPr>
        <w:lastRenderedPageBreak/>
        <w:t xml:space="preserve">the PISUNA template for tracking, discussing and communicating the status and trends of </w:t>
      </w:r>
      <w:r w:rsidR="002B3211" w:rsidRPr="00A03626">
        <w:rPr>
          <w:rFonts w:ascii="Times New Roman" w:hAnsi="Times New Roman" w:cs="Times New Roman"/>
          <w:color w:val="000000" w:themeColor="text1"/>
          <w:lang w:val="en-US"/>
        </w:rPr>
        <w:t xml:space="preserve">fish and </w:t>
      </w:r>
      <w:r w:rsidRPr="00A03626">
        <w:rPr>
          <w:rFonts w:ascii="Times New Roman" w:hAnsi="Times New Roman" w:cs="Times New Roman"/>
          <w:color w:val="000000" w:themeColor="text1"/>
          <w:lang w:val="en-US"/>
        </w:rPr>
        <w:t xml:space="preserve">other </w:t>
      </w:r>
      <w:r w:rsidR="002B3211" w:rsidRPr="00A03626">
        <w:rPr>
          <w:rFonts w:ascii="Times New Roman" w:hAnsi="Times New Roman" w:cs="Times New Roman"/>
          <w:color w:val="000000" w:themeColor="text1"/>
          <w:lang w:val="en-US"/>
        </w:rPr>
        <w:t>riverine</w:t>
      </w:r>
      <w:r w:rsidRPr="00A03626">
        <w:rPr>
          <w:rFonts w:ascii="Times New Roman" w:hAnsi="Times New Roman" w:cs="Times New Roman"/>
          <w:color w:val="000000" w:themeColor="text1"/>
          <w:lang w:val="en-US"/>
        </w:rPr>
        <w:t xml:space="preserve"> resources,</w:t>
      </w:r>
      <w:r w:rsidR="00A7029E" w:rsidRPr="00A03626">
        <w:rPr>
          <w:rFonts w:ascii="Times New Roman" w:hAnsi="Times New Roman" w:cs="Times New Roman"/>
          <w:color w:val="000000" w:themeColor="text1"/>
          <w:lang w:val="en-US"/>
        </w:rPr>
        <w:t xml:space="preserve"> as well as weather changes.</w:t>
      </w:r>
    </w:p>
    <w:p w14:paraId="7DA7B80B" w14:textId="77777777" w:rsidR="00037361" w:rsidRPr="00A03626" w:rsidRDefault="00037361" w:rsidP="001D4B91">
      <w:pPr>
        <w:rPr>
          <w:rFonts w:ascii="Times New Roman" w:hAnsi="Times New Roman" w:cs="Times New Roman"/>
          <w:color w:val="000000" w:themeColor="text1"/>
          <w:lang w:val="en-US"/>
        </w:rPr>
      </w:pPr>
    </w:p>
    <w:p w14:paraId="264C682C" w14:textId="77777777" w:rsidR="00037361" w:rsidRPr="00A03626" w:rsidRDefault="00037361" w:rsidP="00F31492">
      <w:pPr>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Three national staff and several</w:t>
      </w:r>
      <w:r w:rsidR="00F31492" w:rsidRPr="00A03626">
        <w:rPr>
          <w:rFonts w:ascii="Times New Roman" w:hAnsi="Times New Roman" w:cs="Times New Roman"/>
          <w:color w:val="000000" w:themeColor="text1"/>
          <w:lang w:val="en-US"/>
        </w:rPr>
        <w:t xml:space="preserve"> municipality staff </w:t>
      </w:r>
      <w:r w:rsidR="004447DA" w:rsidRPr="00A03626">
        <w:rPr>
          <w:rFonts w:ascii="Times New Roman" w:hAnsi="Times New Roman" w:cs="Times New Roman"/>
          <w:color w:val="000000" w:themeColor="text1"/>
          <w:lang w:val="en-US"/>
        </w:rPr>
        <w:t>from the Government of Greenland</w:t>
      </w:r>
      <w:r w:rsidRPr="00A03626">
        <w:rPr>
          <w:rFonts w:ascii="Times New Roman" w:hAnsi="Times New Roman" w:cs="Times New Roman"/>
          <w:color w:val="000000" w:themeColor="text1"/>
          <w:lang w:val="en-US"/>
        </w:rPr>
        <w:t>, and one staff of GINR,</w:t>
      </w:r>
      <w:r w:rsidR="004447DA" w:rsidRPr="00A03626">
        <w:rPr>
          <w:rFonts w:ascii="Times New Roman" w:hAnsi="Times New Roman" w:cs="Times New Roman"/>
          <w:color w:val="000000" w:themeColor="text1"/>
          <w:lang w:val="en-US"/>
        </w:rPr>
        <w:t xml:space="preserve"> </w:t>
      </w:r>
      <w:r w:rsidR="00F31492" w:rsidRPr="00A03626">
        <w:rPr>
          <w:rFonts w:ascii="Times New Roman" w:hAnsi="Times New Roman" w:cs="Times New Roman"/>
          <w:color w:val="000000" w:themeColor="text1"/>
          <w:lang w:val="en-US"/>
        </w:rPr>
        <w:t xml:space="preserve">have been </w:t>
      </w:r>
      <w:r w:rsidR="004447DA" w:rsidRPr="00A03626">
        <w:rPr>
          <w:rFonts w:ascii="Times New Roman" w:hAnsi="Times New Roman" w:cs="Times New Roman"/>
          <w:color w:val="000000" w:themeColor="text1"/>
          <w:lang w:val="en-US"/>
        </w:rPr>
        <w:t xml:space="preserve">directly </w:t>
      </w:r>
      <w:r w:rsidR="00F31492" w:rsidRPr="00A03626">
        <w:rPr>
          <w:rFonts w:ascii="Times New Roman" w:hAnsi="Times New Roman" w:cs="Times New Roman"/>
          <w:color w:val="000000" w:themeColor="text1"/>
          <w:lang w:val="en-US"/>
        </w:rPr>
        <w:t xml:space="preserve">involved in the </w:t>
      </w:r>
      <w:r w:rsidRPr="00A03626">
        <w:rPr>
          <w:rFonts w:ascii="Times New Roman" w:hAnsi="Times New Roman" w:cs="Times New Roman"/>
          <w:color w:val="000000" w:themeColor="text1"/>
          <w:lang w:val="en-US"/>
        </w:rPr>
        <w:t xml:space="preserve">capacity </w:t>
      </w:r>
      <w:r w:rsidR="00F31492" w:rsidRPr="00A03626">
        <w:rPr>
          <w:rFonts w:ascii="Times New Roman" w:hAnsi="Times New Roman" w:cs="Times New Roman"/>
          <w:color w:val="000000" w:themeColor="text1"/>
          <w:lang w:val="en-US"/>
        </w:rPr>
        <w:t xml:space="preserve">development </w:t>
      </w:r>
      <w:r w:rsidRPr="00A03626">
        <w:rPr>
          <w:rFonts w:ascii="Times New Roman" w:hAnsi="Times New Roman" w:cs="Times New Roman"/>
          <w:color w:val="000000" w:themeColor="text1"/>
          <w:lang w:val="en-US"/>
        </w:rPr>
        <w:t>in South Greenland. One staff of the Finnish-Swedish Transboundary River Commission has been involved in the template testing in North Finland.</w:t>
      </w:r>
    </w:p>
    <w:p w14:paraId="5C45224B" w14:textId="77777777" w:rsidR="00037361" w:rsidRPr="00A03626" w:rsidRDefault="00037361" w:rsidP="00F31492">
      <w:pPr>
        <w:rPr>
          <w:rFonts w:ascii="Times New Roman" w:hAnsi="Times New Roman" w:cs="Times New Roman"/>
          <w:color w:val="000000" w:themeColor="text1"/>
          <w:lang w:val="en-US"/>
        </w:rPr>
      </w:pPr>
    </w:p>
    <w:p w14:paraId="63418DEE" w14:textId="2D578A08" w:rsidR="00037361" w:rsidRPr="00A03626" w:rsidRDefault="00037361" w:rsidP="00037361">
      <w:pPr>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xml:space="preserve">- </w:t>
      </w:r>
      <w:r w:rsidR="00984575" w:rsidRPr="00A03626">
        <w:rPr>
          <w:rFonts w:ascii="Times New Roman" w:hAnsi="Times New Roman" w:cs="Times New Roman"/>
          <w:color w:val="000000" w:themeColor="text1"/>
          <w:lang w:val="en-US"/>
        </w:rPr>
        <w:t>The uses of templates and method</w:t>
      </w:r>
      <w:r w:rsidR="00A95D08" w:rsidRPr="00A03626">
        <w:rPr>
          <w:rFonts w:ascii="Times New Roman" w:hAnsi="Times New Roman" w:cs="Times New Roman"/>
          <w:color w:val="000000" w:themeColor="text1"/>
          <w:lang w:val="en-US"/>
        </w:rPr>
        <w:t>s</w:t>
      </w:r>
      <w:r w:rsidR="00984575" w:rsidRPr="00A03626">
        <w:rPr>
          <w:rFonts w:ascii="Times New Roman" w:hAnsi="Times New Roman" w:cs="Times New Roman"/>
          <w:color w:val="000000" w:themeColor="text1"/>
          <w:lang w:val="en-US"/>
        </w:rPr>
        <w:t xml:space="preserve"> w</w:t>
      </w:r>
      <w:r w:rsidR="00A95D08" w:rsidRPr="00A03626">
        <w:rPr>
          <w:rFonts w:ascii="Times New Roman" w:hAnsi="Times New Roman" w:cs="Times New Roman"/>
          <w:color w:val="000000" w:themeColor="text1"/>
          <w:lang w:val="en-US"/>
        </w:rPr>
        <w:t>ere</w:t>
      </w:r>
      <w:r w:rsidR="00984575" w:rsidRPr="00A03626">
        <w:rPr>
          <w:rFonts w:ascii="Times New Roman" w:hAnsi="Times New Roman" w:cs="Times New Roman"/>
          <w:color w:val="000000" w:themeColor="text1"/>
          <w:lang w:val="en-US"/>
        </w:rPr>
        <w:t xml:space="preserve"> </w:t>
      </w:r>
      <w:r w:rsidR="00A95D08" w:rsidRPr="00A03626">
        <w:rPr>
          <w:rFonts w:ascii="Times New Roman" w:hAnsi="Times New Roman" w:cs="Times New Roman"/>
          <w:color w:val="000000" w:themeColor="text1"/>
          <w:lang w:val="en-US"/>
        </w:rPr>
        <w:t xml:space="preserve">also </w:t>
      </w:r>
      <w:r w:rsidR="00984575" w:rsidRPr="00A03626">
        <w:rPr>
          <w:rFonts w:ascii="Times New Roman" w:hAnsi="Times New Roman" w:cs="Times New Roman"/>
          <w:color w:val="000000" w:themeColor="text1"/>
          <w:lang w:val="en-US"/>
        </w:rPr>
        <w:t>presented in two other basins, Puruvesi in North Karelia and Kuivasjärvi in Pirkanmaa</w:t>
      </w:r>
      <w:r w:rsidR="00A95D08" w:rsidRPr="00A03626">
        <w:rPr>
          <w:rFonts w:ascii="Times New Roman" w:hAnsi="Times New Roman" w:cs="Times New Roman"/>
          <w:color w:val="000000" w:themeColor="text1"/>
          <w:lang w:val="en-US"/>
        </w:rPr>
        <w:t xml:space="preserve"> in Finland</w:t>
      </w:r>
      <w:r w:rsidR="00984575" w:rsidRPr="00A03626">
        <w:rPr>
          <w:rFonts w:ascii="Times New Roman" w:hAnsi="Times New Roman" w:cs="Times New Roman"/>
          <w:color w:val="000000" w:themeColor="text1"/>
          <w:lang w:val="en-US"/>
        </w:rPr>
        <w:t>, to see ho</w:t>
      </w:r>
      <w:r w:rsidR="00940290" w:rsidRPr="00A03626">
        <w:rPr>
          <w:rFonts w:ascii="Times New Roman" w:hAnsi="Times New Roman" w:cs="Times New Roman"/>
          <w:color w:val="000000" w:themeColor="text1"/>
          <w:lang w:val="en-US"/>
        </w:rPr>
        <w:t xml:space="preserve">w transferability of the </w:t>
      </w:r>
      <w:r w:rsidR="00A95D08" w:rsidRPr="00A03626">
        <w:rPr>
          <w:rFonts w:ascii="Times New Roman" w:hAnsi="Times New Roman" w:cs="Times New Roman"/>
          <w:color w:val="000000" w:themeColor="text1"/>
          <w:lang w:val="en-US"/>
        </w:rPr>
        <w:t>approaches</w:t>
      </w:r>
      <w:r w:rsidR="00984575" w:rsidRPr="00A03626">
        <w:rPr>
          <w:rFonts w:ascii="Times New Roman" w:hAnsi="Times New Roman" w:cs="Times New Roman"/>
          <w:color w:val="000000" w:themeColor="text1"/>
          <w:lang w:val="en-US"/>
        </w:rPr>
        <w:t xml:space="preserve"> might work out, in late 2015. Initial reactions amongst the local fishermen were very positive. Additionally, discussions on the monitoring and uses of methods were discussed with the North Sámi involved in the work in the Utsjoki basin, Finland to considerable interest.</w:t>
      </w:r>
    </w:p>
    <w:p w14:paraId="64EED8DF" w14:textId="77777777" w:rsidR="00037361" w:rsidRPr="00A03626" w:rsidRDefault="00037361" w:rsidP="00F31492">
      <w:pPr>
        <w:rPr>
          <w:rFonts w:ascii="Times New Roman" w:hAnsi="Times New Roman" w:cs="Times New Roman"/>
          <w:color w:val="000000" w:themeColor="text1"/>
          <w:lang w:val="en-US"/>
        </w:rPr>
      </w:pPr>
    </w:p>
    <w:p w14:paraId="3A02D50E" w14:textId="77777777" w:rsidR="00B75CB0" w:rsidRPr="002E5530" w:rsidRDefault="00F31492" w:rsidP="00B75CB0">
      <w:pPr>
        <w:rPr>
          <w:rFonts w:ascii="Times New Roman" w:hAnsi="Times New Roman" w:cs="Times New Roman"/>
          <w:color w:val="000000" w:themeColor="text1"/>
          <w:lang w:val="en-US"/>
        </w:rPr>
      </w:pPr>
      <w:r w:rsidRPr="002E5530">
        <w:rPr>
          <w:rFonts w:ascii="Times New Roman" w:hAnsi="Times New Roman" w:cs="Times New Roman"/>
          <w:b/>
          <w:color w:val="000000" w:themeColor="text1"/>
          <w:u w:val="single"/>
          <w:lang w:val="en-US"/>
        </w:rPr>
        <w:t>Imm</w:t>
      </w:r>
      <w:r w:rsidR="003B744C" w:rsidRPr="002E5530">
        <w:rPr>
          <w:rFonts w:ascii="Times New Roman" w:hAnsi="Times New Roman" w:cs="Times New Roman"/>
          <w:b/>
          <w:color w:val="000000" w:themeColor="text1"/>
          <w:u w:val="single"/>
          <w:lang w:val="en-US"/>
        </w:rPr>
        <w:t>ediate o</w:t>
      </w:r>
      <w:r w:rsidRPr="002E5530">
        <w:rPr>
          <w:rFonts w:ascii="Times New Roman" w:hAnsi="Times New Roman" w:cs="Times New Roman"/>
          <w:b/>
          <w:color w:val="000000" w:themeColor="text1"/>
          <w:u w:val="single"/>
          <w:lang w:val="en-US"/>
        </w:rPr>
        <w:t>bj</w:t>
      </w:r>
      <w:r w:rsidR="003B744C" w:rsidRPr="002E5530">
        <w:rPr>
          <w:rFonts w:ascii="Times New Roman" w:hAnsi="Times New Roman" w:cs="Times New Roman"/>
          <w:b/>
          <w:color w:val="000000" w:themeColor="text1"/>
          <w:u w:val="single"/>
          <w:lang w:val="en-US"/>
        </w:rPr>
        <w:t>ective</w:t>
      </w:r>
      <w:r w:rsidRPr="002E5530">
        <w:rPr>
          <w:rFonts w:ascii="Times New Roman" w:hAnsi="Times New Roman" w:cs="Times New Roman"/>
          <w:b/>
          <w:color w:val="000000" w:themeColor="text1"/>
          <w:u w:val="single"/>
          <w:lang w:val="en-US"/>
        </w:rPr>
        <w:t xml:space="preserve"> 3</w:t>
      </w:r>
      <w:r w:rsidRPr="002E5530">
        <w:rPr>
          <w:rFonts w:ascii="Times New Roman" w:hAnsi="Times New Roman" w:cs="Times New Roman"/>
          <w:b/>
          <w:color w:val="000000" w:themeColor="text1"/>
          <w:lang w:val="en-US"/>
        </w:rPr>
        <w:t>:</w:t>
      </w:r>
      <w:r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Communication of the experience</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 xml:space="preserve">There will be more widespread international recognition of community knowledge and how it differs from scientific knowledge. </w:t>
      </w:r>
      <w:r w:rsidR="009F592A" w:rsidRPr="002E5530">
        <w:rPr>
          <w:rFonts w:ascii="Times New Roman" w:hAnsi="Times New Roman" w:cs="Times New Roman"/>
          <w:color w:val="000000" w:themeColor="text1"/>
          <w:lang w:val="en-US"/>
        </w:rPr>
        <w:t>Likewise, t</w:t>
      </w:r>
      <w:r w:rsidR="00B75CB0" w:rsidRPr="002E5530">
        <w:rPr>
          <w:rFonts w:ascii="Times New Roman" w:hAnsi="Times New Roman" w:cs="Times New Roman"/>
          <w:color w:val="000000" w:themeColor="text1"/>
          <w:lang w:val="en-US"/>
        </w:rPr>
        <w:t>here will be greater awareness of the fact that, when used together, these two forms of knowledge can provide a more complete basis for the management of natural resources</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w:t>
      </w:r>
    </w:p>
    <w:p w14:paraId="19B43F19" w14:textId="77777777" w:rsidR="00B75CB0" w:rsidRPr="002E5530" w:rsidRDefault="00B75CB0" w:rsidP="00B75CB0">
      <w:pPr>
        <w:spacing w:before="100" w:beforeAutospacing="1" w:after="119"/>
        <w:rPr>
          <w:rFonts w:ascii="Times New Roman" w:hAnsi="Times New Roman" w:cs="Times New Roman"/>
          <w:color w:val="000000" w:themeColor="text1"/>
          <w:lang w:val="en-US"/>
        </w:rPr>
      </w:pPr>
      <w:r w:rsidRPr="00A03626">
        <w:rPr>
          <w:rFonts w:ascii="Times New Roman" w:hAnsi="Times New Roman" w:cs="Times New Roman"/>
          <w:b/>
          <w:color w:val="000000" w:themeColor="text1"/>
          <w:u w:val="single"/>
          <w:lang w:val="en-US"/>
        </w:rPr>
        <w:t>Immediate objective 4</w:t>
      </w:r>
      <w:proofErr w:type="gramStart"/>
      <w:r w:rsidRPr="00A03626">
        <w:rPr>
          <w:rFonts w:ascii="Times New Roman" w:hAnsi="Times New Roman" w:cs="Times New Roman"/>
          <w:b/>
          <w:color w:val="000000" w:themeColor="text1"/>
          <w:lang w:val="en-US"/>
        </w:rPr>
        <w:t>:</w:t>
      </w:r>
      <w:r w:rsidRPr="00A03626">
        <w:rPr>
          <w:rFonts w:ascii="Times New Roman" w:hAnsi="Times New Roman" w:cs="Times New Roman"/>
          <w:color w:val="000000" w:themeColor="text1"/>
          <w:lang w:val="en-US"/>
        </w:rPr>
        <w:t xml:space="preserve"> </w:t>
      </w:r>
      <w:r w:rsidR="008B3E95" w:rsidRPr="00A03626">
        <w:rPr>
          <w:rFonts w:ascii="Times New Roman" w:hAnsi="Times New Roman" w:cs="Times New Roman"/>
          <w:color w:val="000000" w:themeColor="text1"/>
          <w:lang w:val="en-US"/>
        </w:rPr>
        <w:t>”</w:t>
      </w:r>
      <w:proofErr w:type="gramEnd"/>
      <w:r w:rsidRPr="002E5530">
        <w:rPr>
          <w:rFonts w:ascii="Times New Roman" w:hAnsi="Times New Roman" w:cs="Times New Roman"/>
          <w:color w:val="000000" w:themeColor="text1"/>
          <w:lang w:val="en-US"/>
        </w:rPr>
        <w:t>Learning from practice</w:t>
      </w:r>
      <w:r w:rsidR="008B3E95" w:rsidRPr="002E5530">
        <w:rPr>
          <w:rFonts w:ascii="Times New Roman" w:hAnsi="Times New Roman" w:cs="Times New Roman"/>
          <w:color w:val="000000" w:themeColor="text1"/>
          <w:lang w:val="en-US"/>
        </w:rPr>
        <w:t>”</w:t>
      </w:r>
      <w:r w:rsidRPr="002E5530">
        <w:rPr>
          <w:rFonts w:ascii="Times New Roman" w:hAnsi="Times New Roman" w:cs="Times New Roman"/>
          <w:color w:val="000000" w:themeColor="text1"/>
          <w:lang w:val="en-US"/>
        </w:rPr>
        <w:t>. (</w:t>
      </w:r>
      <w:r w:rsidR="008B3E95" w:rsidRPr="002E5530">
        <w:rPr>
          <w:rFonts w:ascii="Times New Roman" w:hAnsi="Times New Roman" w:cs="Times New Roman"/>
          <w:color w:val="000000" w:themeColor="text1"/>
          <w:lang w:val="en-US"/>
        </w:rPr>
        <w:t>“</w:t>
      </w:r>
      <w:r w:rsidRPr="002E5530">
        <w:rPr>
          <w:rFonts w:ascii="Times New Roman" w:hAnsi="Times New Roman" w:cs="Times New Roman"/>
          <w:color w:val="000000" w:themeColor="text1"/>
          <w:lang w:val="en-US"/>
        </w:rPr>
        <w:t>The experience of using standard templates to incorporate community knowledge into decision-making on the use of nature and its resources will be documented and disseminated internationally</w:t>
      </w:r>
      <w:r w:rsidR="008B3E95" w:rsidRPr="002E5530">
        <w:rPr>
          <w:rFonts w:ascii="Times New Roman" w:hAnsi="Times New Roman" w:cs="Times New Roman"/>
          <w:color w:val="000000" w:themeColor="text1"/>
          <w:lang w:val="en-US"/>
        </w:rPr>
        <w:t>”</w:t>
      </w:r>
      <w:r w:rsidRPr="002E5530">
        <w:rPr>
          <w:rFonts w:ascii="Times New Roman" w:hAnsi="Times New Roman" w:cs="Times New Roman"/>
          <w:color w:val="000000" w:themeColor="text1"/>
          <w:lang w:val="en-US"/>
        </w:rPr>
        <w:t>).</w:t>
      </w:r>
    </w:p>
    <w:p w14:paraId="32E560B9" w14:textId="77777777" w:rsidR="00B75CB0" w:rsidRPr="002E5530" w:rsidRDefault="008D4961" w:rsidP="00F31492">
      <w:pPr>
        <w:rPr>
          <w:rFonts w:ascii="Times New Roman" w:hAnsi="Times New Roman" w:cs="Times New Roman"/>
          <w:color w:val="000000" w:themeColor="text1"/>
          <w:lang w:val="en-US"/>
        </w:rPr>
      </w:pPr>
      <w:r w:rsidRPr="002E5530">
        <w:rPr>
          <w:rFonts w:ascii="Times New Roman" w:hAnsi="Times New Roman" w:cs="Times New Roman"/>
          <w:color w:val="000000" w:themeColor="text1"/>
          <w:u w:val="single"/>
          <w:lang w:val="en-US"/>
        </w:rPr>
        <w:t>Combined i</w:t>
      </w:r>
      <w:r w:rsidR="00F31492" w:rsidRPr="002E5530">
        <w:rPr>
          <w:rFonts w:ascii="Times New Roman" w:hAnsi="Times New Roman" w:cs="Times New Roman"/>
          <w:color w:val="000000" w:themeColor="text1"/>
          <w:u w:val="single"/>
          <w:lang w:val="en-US"/>
        </w:rPr>
        <w:t>ndicator</w:t>
      </w:r>
      <w:r w:rsidRPr="002E5530">
        <w:rPr>
          <w:rFonts w:ascii="Times New Roman" w:hAnsi="Times New Roman" w:cs="Times New Roman"/>
          <w:color w:val="000000" w:themeColor="text1"/>
          <w:u w:val="single"/>
          <w:lang w:val="en-US"/>
        </w:rPr>
        <w:t>s</w:t>
      </w:r>
      <w:r w:rsidR="00B75CB0" w:rsidRPr="002E5530">
        <w:rPr>
          <w:rFonts w:ascii="Times New Roman" w:hAnsi="Times New Roman" w:cs="Times New Roman"/>
          <w:color w:val="000000" w:themeColor="text1"/>
          <w:u w:val="single"/>
          <w:lang w:val="en-US"/>
        </w:rPr>
        <w:t xml:space="preserve"> for immediate objectives 3 and 4</w:t>
      </w:r>
      <w:r w:rsidR="00F31492" w:rsidRPr="002E5530">
        <w:rPr>
          <w:rFonts w:ascii="Times New Roman" w:hAnsi="Times New Roman" w:cs="Times New Roman"/>
          <w:color w:val="000000" w:themeColor="text1"/>
          <w:lang w:val="en-US"/>
        </w:rPr>
        <w:t xml:space="preserve">: </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The success criterion will be that the project can demonstrate a significant increase in how often community knowledge of natural resources is incorporated into decision-making procedures on quotas, etc. This means that the standard templates: are being used systematically by hunters, fishermen, reindeer herders and other local environmentally-interested citizens</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 xml:space="preserve"> are reaching the institutions responsible for natural resource mana</w:t>
      </w:r>
      <w:r w:rsidR="008B3E95" w:rsidRPr="002E5530">
        <w:rPr>
          <w:rFonts w:ascii="Times New Roman" w:hAnsi="Times New Roman" w:cs="Times New Roman"/>
          <w:color w:val="000000" w:themeColor="text1"/>
          <w:lang w:val="en-US"/>
        </w:rPr>
        <w:t>gement, quota legislation, etc.;</w:t>
      </w:r>
      <w:r w:rsidR="00B75CB0" w:rsidRPr="002E5530">
        <w:rPr>
          <w:rFonts w:ascii="Times New Roman" w:hAnsi="Times New Roman" w:cs="Times New Roman"/>
          <w:color w:val="000000" w:themeColor="text1"/>
          <w:lang w:val="en-US"/>
        </w:rPr>
        <w:t xml:space="preserve"> and are being used in practice for management decisions</w:t>
      </w:r>
      <w:r w:rsidR="008B3E95" w:rsidRPr="002E5530">
        <w:rPr>
          <w:rFonts w:ascii="Times New Roman" w:hAnsi="Times New Roman" w:cs="Times New Roman"/>
          <w:color w:val="000000" w:themeColor="text1"/>
          <w:lang w:val="en-US"/>
        </w:rPr>
        <w:t>”</w:t>
      </w:r>
      <w:r w:rsidR="00B75CB0" w:rsidRPr="002E5530">
        <w:rPr>
          <w:rFonts w:ascii="Times New Roman" w:hAnsi="Times New Roman" w:cs="Times New Roman"/>
          <w:color w:val="000000" w:themeColor="text1"/>
          <w:lang w:val="en-US"/>
        </w:rPr>
        <w:t>.</w:t>
      </w:r>
    </w:p>
    <w:p w14:paraId="24BC6D5A" w14:textId="77777777" w:rsidR="00B75CB0" w:rsidRPr="002E5530" w:rsidRDefault="00B75CB0" w:rsidP="00F31492">
      <w:pPr>
        <w:rPr>
          <w:rFonts w:ascii="Times New Roman" w:hAnsi="Times New Roman" w:cs="Times New Roman"/>
          <w:color w:val="000000" w:themeColor="text1"/>
          <w:lang w:val="en-US"/>
        </w:rPr>
      </w:pPr>
    </w:p>
    <w:p w14:paraId="6BBBEEDC" w14:textId="77777777" w:rsidR="00F31492" w:rsidRPr="00A03626" w:rsidRDefault="00F31492" w:rsidP="00F31492">
      <w:pPr>
        <w:rPr>
          <w:rFonts w:ascii="Times New Roman" w:hAnsi="Times New Roman" w:cs="Times New Roman"/>
          <w:color w:val="000000" w:themeColor="text1"/>
          <w:lang w:val="en-US"/>
        </w:rPr>
      </w:pPr>
      <w:r w:rsidRPr="002E5530">
        <w:rPr>
          <w:rFonts w:ascii="Times New Roman" w:hAnsi="Times New Roman" w:cs="Times New Roman"/>
          <w:color w:val="000000" w:themeColor="text1"/>
          <w:u w:val="single"/>
          <w:lang w:val="en-US"/>
        </w:rPr>
        <w:t>Status</w:t>
      </w:r>
      <w:r w:rsidRPr="002E5530">
        <w:rPr>
          <w:rFonts w:ascii="Times New Roman" w:hAnsi="Times New Roman" w:cs="Times New Roman"/>
          <w:color w:val="000000" w:themeColor="text1"/>
          <w:lang w:val="en-US"/>
        </w:rPr>
        <w:t xml:space="preserve">: </w:t>
      </w:r>
      <w:r w:rsidR="002B3211" w:rsidRPr="002E5530">
        <w:rPr>
          <w:rFonts w:ascii="Times New Roman" w:hAnsi="Times New Roman" w:cs="Times New Roman"/>
          <w:color w:val="000000" w:themeColor="text1"/>
          <w:lang w:val="en-US"/>
        </w:rPr>
        <w:t>During 2015, k</w:t>
      </w:r>
      <w:r w:rsidRPr="00A03626">
        <w:rPr>
          <w:rFonts w:ascii="Times New Roman" w:hAnsi="Times New Roman" w:cs="Times New Roman"/>
          <w:color w:val="000000" w:themeColor="text1"/>
          <w:lang w:val="en-US"/>
        </w:rPr>
        <w:t>ey materials and outreach activities</w:t>
      </w:r>
      <w:r w:rsidR="003B744C" w:rsidRPr="00A03626">
        <w:rPr>
          <w:rFonts w:ascii="Times New Roman" w:hAnsi="Times New Roman" w:cs="Times New Roman"/>
          <w:color w:val="000000" w:themeColor="text1"/>
          <w:lang w:val="en-US"/>
        </w:rPr>
        <w:t xml:space="preserve"> </w:t>
      </w:r>
      <w:r w:rsidR="00272A91" w:rsidRPr="00A03626">
        <w:rPr>
          <w:rFonts w:ascii="Times New Roman" w:hAnsi="Times New Roman" w:cs="Times New Roman"/>
          <w:color w:val="000000" w:themeColor="text1"/>
          <w:lang w:val="en-US"/>
        </w:rPr>
        <w:t xml:space="preserve">of the project have </w:t>
      </w:r>
      <w:r w:rsidR="003B744C" w:rsidRPr="00A03626">
        <w:rPr>
          <w:rFonts w:ascii="Times New Roman" w:hAnsi="Times New Roman" w:cs="Times New Roman"/>
          <w:color w:val="000000" w:themeColor="text1"/>
          <w:lang w:val="en-US"/>
        </w:rPr>
        <w:t>include</w:t>
      </w:r>
      <w:r w:rsidR="00272A91" w:rsidRPr="00A03626">
        <w:rPr>
          <w:rFonts w:ascii="Times New Roman" w:hAnsi="Times New Roman" w:cs="Times New Roman"/>
          <w:color w:val="000000" w:themeColor="text1"/>
          <w:lang w:val="en-US"/>
        </w:rPr>
        <w:t>d</w:t>
      </w:r>
      <w:r w:rsidRPr="00A03626">
        <w:rPr>
          <w:rFonts w:ascii="Times New Roman" w:hAnsi="Times New Roman" w:cs="Times New Roman"/>
          <w:color w:val="000000" w:themeColor="text1"/>
          <w:lang w:val="en-US"/>
        </w:rPr>
        <w:t>:</w:t>
      </w:r>
    </w:p>
    <w:p w14:paraId="23C74D9B" w14:textId="77777777" w:rsidR="00C0082E" w:rsidRPr="00A03626" w:rsidRDefault="00C0082E" w:rsidP="00F31492">
      <w:pPr>
        <w:rPr>
          <w:rFonts w:ascii="Times New Roman" w:hAnsi="Times New Roman" w:cs="Times New Roman"/>
          <w:color w:val="000000" w:themeColor="text1"/>
          <w:lang w:val="en-US"/>
        </w:rPr>
      </w:pPr>
    </w:p>
    <w:p w14:paraId="13ABE1A8" w14:textId="2AFD2CF8" w:rsidR="00141126" w:rsidRPr="002E5530" w:rsidRDefault="00141126" w:rsidP="00F31492">
      <w:pPr>
        <w:rPr>
          <w:rFonts w:ascii="Times New Roman" w:hAnsi="Times New Roman" w:cs="Times New Roman"/>
          <w:i/>
          <w:color w:val="000000" w:themeColor="text1"/>
        </w:rPr>
      </w:pPr>
      <w:r w:rsidRPr="002E5530">
        <w:rPr>
          <w:rFonts w:ascii="Times New Roman" w:hAnsi="Times New Roman" w:cs="Times New Roman"/>
          <w:i/>
          <w:color w:val="000000" w:themeColor="text1"/>
        </w:rPr>
        <w:t xml:space="preserve">Meetings, </w:t>
      </w:r>
      <w:proofErr w:type="spellStart"/>
      <w:r w:rsidRPr="002E5530">
        <w:rPr>
          <w:rFonts w:ascii="Times New Roman" w:hAnsi="Times New Roman" w:cs="Times New Roman"/>
          <w:i/>
          <w:color w:val="000000" w:themeColor="text1"/>
        </w:rPr>
        <w:t>presentations</w:t>
      </w:r>
      <w:proofErr w:type="spellEnd"/>
      <w:r w:rsidRPr="002E5530">
        <w:rPr>
          <w:rFonts w:ascii="Times New Roman" w:hAnsi="Times New Roman" w:cs="Times New Roman"/>
          <w:i/>
          <w:color w:val="000000" w:themeColor="text1"/>
        </w:rPr>
        <w:t xml:space="preserve"> and panel </w:t>
      </w:r>
      <w:proofErr w:type="spellStart"/>
      <w:r w:rsidRPr="002E5530">
        <w:rPr>
          <w:rFonts w:ascii="Times New Roman" w:hAnsi="Times New Roman" w:cs="Times New Roman"/>
          <w:i/>
          <w:color w:val="000000" w:themeColor="text1"/>
        </w:rPr>
        <w:t>discussions</w:t>
      </w:r>
      <w:proofErr w:type="spellEnd"/>
    </w:p>
    <w:p w14:paraId="2FF90B80" w14:textId="77777777" w:rsidR="008D4961" w:rsidRPr="00A03626" w:rsidRDefault="00EB0BA9" w:rsidP="00C0082E">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Participation</w:t>
      </w:r>
      <w:r w:rsidR="008D4961" w:rsidRPr="00A03626">
        <w:rPr>
          <w:rFonts w:ascii="Times New Roman" w:hAnsi="Times New Roman" w:cs="Times New Roman"/>
          <w:color w:val="000000" w:themeColor="text1"/>
          <w:lang w:val="en-US"/>
        </w:rPr>
        <w:t xml:space="preserve"> and discussion</w:t>
      </w:r>
      <w:r w:rsidR="002B3211" w:rsidRPr="00A03626">
        <w:rPr>
          <w:rFonts w:ascii="Times New Roman" w:hAnsi="Times New Roman" w:cs="Times New Roman"/>
          <w:color w:val="000000" w:themeColor="text1"/>
          <w:lang w:val="en-US"/>
        </w:rPr>
        <w:t>s</w:t>
      </w:r>
      <w:r w:rsidRPr="00A03626">
        <w:rPr>
          <w:rFonts w:ascii="Times New Roman" w:hAnsi="Times New Roman" w:cs="Times New Roman"/>
          <w:color w:val="000000" w:themeColor="text1"/>
          <w:lang w:val="en-US"/>
        </w:rPr>
        <w:t xml:space="preserve"> </w:t>
      </w:r>
      <w:r w:rsidR="008D4961" w:rsidRPr="00A03626">
        <w:rPr>
          <w:rFonts w:ascii="Times New Roman" w:hAnsi="Times New Roman" w:cs="Times New Roman"/>
          <w:color w:val="000000" w:themeColor="text1"/>
          <w:lang w:val="en-US"/>
        </w:rPr>
        <w:t>at Arctic Frontiers</w:t>
      </w:r>
      <w:r w:rsidRPr="00A03626">
        <w:rPr>
          <w:rFonts w:ascii="Times New Roman" w:hAnsi="Times New Roman" w:cs="Times New Roman"/>
          <w:color w:val="000000" w:themeColor="text1"/>
          <w:lang w:val="en-US"/>
        </w:rPr>
        <w:t xml:space="preserve"> conference</w:t>
      </w:r>
      <w:r w:rsidR="008D4961" w:rsidRPr="00A03626">
        <w:rPr>
          <w:rFonts w:ascii="Times New Roman" w:hAnsi="Times New Roman" w:cs="Times New Roman"/>
          <w:color w:val="000000" w:themeColor="text1"/>
          <w:lang w:val="en-US"/>
        </w:rPr>
        <w:t xml:space="preserve"> in Tromsø, Jan. 2015</w:t>
      </w:r>
      <w:r w:rsidR="00116AF6" w:rsidRPr="00A03626">
        <w:rPr>
          <w:rFonts w:ascii="Times New Roman" w:hAnsi="Times New Roman" w:cs="Times New Roman"/>
          <w:color w:val="000000" w:themeColor="text1"/>
          <w:lang w:val="en-US"/>
        </w:rPr>
        <w:t>.</w:t>
      </w:r>
    </w:p>
    <w:p w14:paraId="003AFF53" w14:textId="77777777" w:rsidR="006E200C" w:rsidRPr="00A03626" w:rsidRDefault="006E200C" w:rsidP="00C0082E">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Presentation by Birgitte Jakobsen of APNN at Nordic Seminar in Nuuk in Feb. 2015.</w:t>
      </w:r>
    </w:p>
    <w:p w14:paraId="55EC51AA" w14:textId="6605C5B1" w:rsidR="00141126" w:rsidRPr="00A03626" w:rsidRDefault="00141126" w:rsidP="00C0082E">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Presentation by Johanna Roto of SnowChange and participation in discussions at the Nordic Workshop at the Intergovernmental Panel on Biodiversity and Ecosystem Services (IPBES) in Uppsala in June 2015.</w:t>
      </w:r>
    </w:p>
    <w:p w14:paraId="0647644A" w14:textId="12724969" w:rsidR="00141126" w:rsidRPr="00A03626" w:rsidRDefault="00141126" w:rsidP="00141126">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xml:space="preserve">Participation in discussion at a seminar of ICRH at the Nordic Food Festival in Copenhagen June 2015. </w:t>
      </w:r>
    </w:p>
    <w:p w14:paraId="6DB4DABE" w14:textId="5941BA2A" w:rsidR="00141126" w:rsidRPr="00A03626" w:rsidRDefault="00141126" w:rsidP="00141126">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Presentation and panel member in discussions at British Counsel’s side-event at Arctic Circle Conference in Reykjavik, Oct. 2015. The project’s presentation led to m</w:t>
      </w:r>
      <w:r w:rsidR="0013363B" w:rsidRPr="00A03626">
        <w:rPr>
          <w:rFonts w:ascii="Times New Roman" w:hAnsi="Times New Roman" w:cs="Times New Roman"/>
          <w:color w:val="000000" w:themeColor="text1"/>
          <w:lang w:val="en-US"/>
        </w:rPr>
        <w:t>any</w:t>
      </w:r>
      <w:r w:rsidRPr="00A03626">
        <w:rPr>
          <w:rFonts w:ascii="Times New Roman" w:hAnsi="Times New Roman" w:cs="Times New Roman"/>
          <w:color w:val="000000" w:themeColor="text1"/>
          <w:lang w:val="en-US"/>
        </w:rPr>
        <w:t xml:space="preserve"> questions from the audience. The session was mentioned in recent discussions in the British parliament </w:t>
      </w:r>
      <w:r w:rsidR="0013363B" w:rsidRPr="00A03626">
        <w:rPr>
          <w:rFonts w:ascii="Times New Roman" w:hAnsi="Times New Roman" w:cs="Times New Roman"/>
          <w:color w:val="000000" w:themeColor="text1"/>
          <w:lang w:val="en-US"/>
        </w:rPr>
        <w:t>about</w:t>
      </w:r>
      <w:r w:rsidRPr="00A03626">
        <w:rPr>
          <w:rFonts w:ascii="Times New Roman" w:hAnsi="Times New Roman" w:cs="Times New Roman"/>
          <w:color w:val="000000" w:themeColor="text1"/>
          <w:lang w:val="en-US"/>
        </w:rPr>
        <w:t xml:space="preserve"> </w:t>
      </w:r>
      <w:r w:rsidR="0013363B" w:rsidRPr="00A03626">
        <w:rPr>
          <w:rFonts w:ascii="Times New Roman" w:hAnsi="Times New Roman" w:cs="Times New Roman"/>
          <w:color w:val="000000" w:themeColor="text1"/>
          <w:lang w:val="en-US"/>
        </w:rPr>
        <w:t xml:space="preserve">UK’s </w:t>
      </w:r>
      <w:r w:rsidRPr="00A03626">
        <w:rPr>
          <w:rFonts w:ascii="Times New Roman" w:hAnsi="Times New Roman" w:cs="Times New Roman"/>
          <w:color w:val="000000" w:themeColor="text1"/>
          <w:lang w:val="en-US"/>
        </w:rPr>
        <w:t>efforts to support indigenous peoples’ rights.</w:t>
      </w:r>
    </w:p>
    <w:p w14:paraId="7EBE3D0E" w14:textId="292CF98D" w:rsidR="00141126" w:rsidRPr="00A03626" w:rsidRDefault="00141126" w:rsidP="00141126">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xml:space="preserve">Participation in </w:t>
      </w:r>
      <w:r w:rsidR="0012703E" w:rsidRPr="00A03626">
        <w:rPr>
          <w:rFonts w:ascii="Times New Roman" w:hAnsi="Times New Roman" w:cs="Times New Roman"/>
          <w:color w:val="000000" w:themeColor="text1"/>
          <w:lang w:val="en-US"/>
        </w:rPr>
        <w:t>Steering</w:t>
      </w:r>
      <w:r w:rsidRPr="00A03626">
        <w:rPr>
          <w:rFonts w:ascii="Times New Roman" w:hAnsi="Times New Roman" w:cs="Times New Roman"/>
          <w:color w:val="000000" w:themeColor="text1"/>
          <w:lang w:val="en-US"/>
        </w:rPr>
        <w:t xml:space="preserve"> Committee for ’Species On the Move 2016’ high-level scientific conference in Tasmania on climate change and species distribution changes, advising on how to incorporate local knowledge into the </w:t>
      </w:r>
      <w:r w:rsidR="0012703E" w:rsidRPr="00A03626">
        <w:rPr>
          <w:rFonts w:ascii="Times New Roman" w:hAnsi="Times New Roman" w:cs="Times New Roman"/>
          <w:color w:val="000000" w:themeColor="text1"/>
          <w:lang w:val="en-US"/>
        </w:rPr>
        <w:t>conference</w:t>
      </w:r>
      <w:r w:rsidRPr="00A03626">
        <w:rPr>
          <w:rFonts w:ascii="Times New Roman" w:hAnsi="Times New Roman" w:cs="Times New Roman"/>
          <w:color w:val="000000" w:themeColor="text1"/>
          <w:lang w:val="en-US"/>
        </w:rPr>
        <w:t xml:space="preserve"> discussions.</w:t>
      </w:r>
    </w:p>
    <w:p w14:paraId="63393DCA" w14:textId="77777777" w:rsidR="00141126" w:rsidRPr="00A03626" w:rsidRDefault="00141126" w:rsidP="00141126">
      <w:pPr>
        <w:rPr>
          <w:rFonts w:ascii="Times New Roman" w:hAnsi="Times New Roman" w:cs="Times New Roman"/>
          <w:i/>
          <w:color w:val="000000" w:themeColor="text1"/>
          <w:lang w:val="en-US"/>
        </w:rPr>
      </w:pPr>
    </w:p>
    <w:p w14:paraId="140630DC" w14:textId="77777777" w:rsidR="00243BDF" w:rsidRPr="00A03626" w:rsidRDefault="00243BDF" w:rsidP="00141126">
      <w:pPr>
        <w:rPr>
          <w:rFonts w:ascii="Times New Roman" w:hAnsi="Times New Roman" w:cs="Times New Roman"/>
          <w:i/>
          <w:color w:val="000000" w:themeColor="text1"/>
          <w:lang w:val="en-US"/>
        </w:rPr>
      </w:pPr>
    </w:p>
    <w:p w14:paraId="2D2D65EC" w14:textId="41ABD7A4" w:rsidR="00141126" w:rsidRPr="002E5530" w:rsidRDefault="00141126" w:rsidP="00141126">
      <w:pPr>
        <w:rPr>
          <w:rFonts w:ascii="Times New Roman" w:hAnsi="Times New Roman" w:cs="Times New Roman"/>
          <w:i/>
          <w:color w:val="000000" w:themeColor="text1"/>
        </w:rPr>
      </w:pPr>
      <w:proofErr w:type="spellStart"/>
      <w:r w:rsidRPr="002E5530">
        <w:rPr>
          <w:rFonts w:ascii="Times New Roman" w:hAnsi="Times New Roman" w:cs="Times New Roman"/>
          <w:i/>
          <w:color w:val="000000" w:themeColor="text1"/>
        </w:rPr>
        <w:lastRenderedPageBreak/>
        <w:t>Written</w:t>
      </w:r>
      <w:proofErr w:type="spellEnd"/>
      <w:r w:rsidRPr="002E5530">
        <w:rPr>
          <w:rFonts w:ascii="Times New Roman" w:hAnsi="Times New Roman" w:cs="Times New Roman"/>
          <w:i/>
          <w:color w:val="000000" w:themeColor="text1"/>
        </w:rPr>
        <w:t xml:space="preserve"> outputs</w:t>
      </w:r>
    </w:p>
    <w:p w14:paraId="7261D41D" w14:textId="2A461FE9" w:rsidR="00940290" w:rsidRPr="00A03626" w:rsidRDefault="00141126" w:rsidP="00940290">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Printing and w</w:t>
      </w:r>
      <w:r w:rsidR="008601F6" w:rsidRPr="00A03626">
        <w:rPr>
          <w:rFonts w:ascii="Times New Roman" w:hAnsi="Times New Roman" w:cs="Times New Roman"/>
          <w:color w:val="000000" w:themeColor="text1"/>
          <w:lang w:val="en-US"/>
        </w:rPr>
        <w:t>ide d</w:t>
      </w:r>
      <w:r w:rsidR="00940290" w:rsidRPr="00A03626">
        <w:rPr>
          <w:rFonts w:ascii="Times New Roman" w:hAnsi="Times New Roman" w:cs="Times New Roman"/>
          <w:color w:val="000000" w:themeColor="text1"/>
          <w:lang w:val="en-US"/>
        </w:rPr>
        <w:t xml:space="preserve">istribution of </w:t>
      </w:r>
      <w:r w:rsidRPr="00A03626">
        <w:rPr>
          <w:rFonts w:ascii="Times New Roman" w:hAnsi="Times New Roman" w:cs="Times New Roman"/>
          <w:color w:val="000000" w:themeColor="text1"/>
          <w:lang w:val="en-US"/>
        </w:rPr>
        <w:t xml:space="preserve">the </w:t>
      </w:r>
      <w:r w:rsidR="00940290" w:rsidRPr="00A03626">
        <w:rPr>
          <w:rFonts w:ascii="Times New Roman" w:hAnsi="Times New Roman" w:cs="Times New Roman"/>
          <w:color w:val="000000" w:themeColor="text1"/>
          <w:lang w:val="en-US"/>
        </w:rPr>
        <w:t xml:space="preserve">Tema-Nord </w:t>
      </w:r>
      <w:proofErr w:type="gramStart"/>
      <w:r w:rsidR="00940290" w:rsidRPr="00A03626">
        <w:rPr>
          <w:rFonts w:ascii="Times New Roman" w:hAnsi="Times New Roman" w:cs="Times New Roman"/>
          <w:color w:val="000000" w:themeColor="text1"/>
          <w:lang w:val="en-US"/>
        </w:rPr>
        <w:t>report ”</w:t>
      </w:r>
      <w:proofErr w:type="gramEnd"/>
      <w:r w:rsidR="00940290" w:rsidRPr="00A03626">
        <w:rPr>
          <w:rFonts w:ascii="Times New Roman" w:eastAsia="Times New Roman" w:hAnsi="Times New Roman" w:cs="Times New Roman"/>
          <w:bCs/>
          <w:color w:val="000000" w:themeColor="text1"/>
          <w:szCs w:val="18"/>
          <w:shd w:val="clear" w:color="auto" w:fill="FFFFFF"/>
          <w:lang w:val="en-US" w:eastAsia="da-DK"/>
        </w:rPr>
        <w:t xml:space="preserve">Local knowledge and resource management: On the use of indigenous and local knowledge to document and manage natural resources in the Arctic” </w:t>
      </w:r>
      <w:r w:rsidR="00940290" w:rsidRPr="002E5530">
        <w:rPr>
          <w:rFonts w:ascii="Times New Roman" w:hAnsi="Times New Roman" w:cs="Times New Roman"/>
          <w:color w:val="000000" w:themeColor="text1"/>
          <w:sz w:val="20"/>
          <w:lang w:val="en-US"/>
        </w:rPr>
        <w:t>(</w:t>
      </w:r>
      <w:hyperlink r:id="rId12" w:history="1">
        <w:r w:rsidR="00940290" w:rsidRPr="002E5530">
          <w:rPr>
            <w:rFonts w:ascii="Times New Roman" w:hAnsi="Times New Roman" w:cs="Times New Roman"/>
            <w:color w:val="000000" w:themeColor="text1"/>
            <w:sz w:val="18"/>
            <w:u w:val="single" w:color="0B4CB4"/>
            <w:lang w:val="en-US"/>
          </w:rPr>
          <w:t>http://norden.diva-portal.org/smash/record.jsf?pid=diva2%3A791816&amp;dswid=7377</w:t>
        </w:r>
      </w:hyperlink>
      <w:r w:rsidR="00940290" w:rsidRPr="002E5530">
        <w:rPr>
          <w:rFonts w:ascii="Times New Roman" w:hAnsi="Times New Roman" w:cs="Times New Roman"/>
          <w:color w:val="000000" w:themeColor="text1"/>
          <w:sz w:val="18"/>
          <w:lang w:val="en-US"/>
        </w:rPr>
        <w:t>)</w:t>
      </w:r>
      <w:r w:rsidR="00940290" w:rsidRPr="00A03626">
        <w:rPr>
          <w:rFonts w:ascii="Times New Roman" w:eastAsia="Times New Roman" w:hAnsi="Times New Roman" w:cs="Times New Roman"/>
          <w:bCs/>
          <w:color w:val="000000" w:themeColor="text1"/>
          <w:sz w:val="22"/>
          <w:szCs w:val="18"/>
          <w:shd w:val="clear" w:color="auto" w:fill="FFFFFF"/>
          <w:lang w:val="en-US" w:eastAsia="da-DK"/>
        </w:rPr>
        <w:t>.</w:t>
      </w:r>
    </w:p>
    <w:p w14:paraId="73991890" w14:textId="498FC422" w:rsidR="00D82D11" w:rsidRPr="00A03626" w:rsidRDefault="0051415E" w:rsidP="00D82D11">
      <w:pPr>
        <w:pStyle w:val="Listeafsnit"/>
        <w:numPr>
          <w:ilvl w:val="0"/>
          <w:numId w:val="23"/>
        </w:numPr>
        <w:ind w:left="426"/>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lang w:val="en-US"/>
        </w:rPr>
        <w:t xml:space="preserve">Contribution to the the Government of Brazil’s </w:t>
      </w:r>
      <w:proofErr w:type="gramStart"/>
      <w:r w:rsidRPr="00A03626">
        <w:rPr>
          <w:rFonts w:ascii="Times New Roman" w:hAnsi="Times New Roman" w:cs="Times New Roman"/>
          <w:color w:val="000000" w:themeColor="text1"/>
          <w:lang w:val="en-US"/>
        </w:rPr>
        <w:t>international ”</w:t>
      </w:r>
      <w:proofErr w:type="gramEnd"/>
      <w:r w:rsidRPr="00A03626">
        <w:rPr>
          <w:rFonts w:ascii="Times New Roman" w:hAnsi="Times New Roman" w:cs="Times New Roman"/>
          <w:i/>
          <w:color w:val="000000" w:themeColor="text1"/>
          <w:lang w:val="en-US"/>
        </w:rPr>
        <w:t>Manaus Letter: Recommen</w:t>
      </w:r>
      <w:r w:rsidR="008601F6" w:rsidRPr="00A03626">
        <w:rPr>
          <w:rFonts w:ascii="Times New Roman" w:hAnsi="Times New Roman" w:cs="Times New Roman"/>
          <w:i/>
          <w:color w:val="000000" w:themeColor="text1"/>
          <w:lang w:val="en-US"/>
        </w:rPr>
        <w:t>-</w:t>
      </w:r>
      <w:r w:rsidRPr="00A03626">
        <w:rPr>
          <w:rFonts w:ascii="Times New Roman" w:hAnsi="Times New Roman" w:cs="Times New Roman"/>
          <w:i/>
          <w:color w:val="000000" w:themeColor="text1"/>
          <w:lang w:val="en-US"/>
        </w:rPr>
        <w:t>dations for the Participatory Monitoring of Biodiversity</w:t>
      </w:r>
      <w:r w:rsidRPr="00A03626">
        <w:rPr>
          <w:rFonts w:ascii="Times New Roman" w:hAnsi="Times New Roman" w:cs="Times New Roman"/>
          <w:color w:val="000000" w:themeColor="text1"/>
          <w:lang w:val="en-US"/>
        </w:rPr>
        <w:t xml:space="preserve">”, published in Portuguese, Spanish and English, </w:t>
      </w:r>
      <w:hyperlink r:id="rId13" w:history="1">
        <w:r w:rsidR="00D82D11" w:rsidRPr="00A03626">
          <w:rPr>
            <w:rStyle w:val="Hyperlink"/>
            <w:rFonts w:ascii="Times New Roman" w:hAnsi="Times New Roman" w:cs="Times New Roman"/>
            <w:color w:val="000000" w:themeColor="text1"/>
            <w:sz w:val="20"/>
            <w:lang w:val="en-US"/>
          </w:rPr>
          <w:t>http://media.wix.com/ugd/8d7574_869904b775da441896aa91d49d28daad.pdf</w:t>
        </w:r>
      </w:hyperlink>
      <w:r w:rsidR="008601F6" w:rsidRPr="00A03626">
        <w:rPr>
          <w:rFonts w:ascii="Times New Roman" w:hAnsi="Times New Roman" w:cs="Times New Roman"/>
          <w:color w:val="000000" w:themeColor="text1"/>
          <w:sz w:val="20"/>
          <w:lang w:val="en-US"/>
        </w:rPr>
        <w:t>.</w:t>
      </w:r>
    </w:p>
    <w:p w14:paraId="7D3CC8A5" w14:textId="6596401C" w:rsidR="00141126" w:rsidRPr="00A03626" w:rsidRDefault="00141126" w:rsidP="00141126">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xml:space="preserve">The project provided comments to the draft proceedings and concluding report of </w:t>
      </w:r>
      <w:proofErr w:type="gramStart"/>
      <w:r w:rsidR="0013363B" w:rsidRPr="00A03626">
        <w:rPr>
          <w:rFonts w:ascii="Times New Roman" w:hAnsi="Times New Roman" w:cs="Times New Roman"/>
          <w:color w:val="000000" w:themeColor="text1"/>
          <w:lang w:val="en-US"/>
        </w:rPr>
        <w:t>the ”</w:t>
      </w:r>
      <w:proofErr w:type="gramEnd"/>
      <w:r w:rsidR="0013363B" w:rsidRPr="00A03626">
        <w:rPr>
          <w:rFonts w:ascii="Times New Roman" w:hAnsi="Times New Roman" w:cs="Times New Roman"/>
          <w:color w:val="000000" w:themeColor="text1"/>
          <w:lang w:val="en-US"/>
        </w:rPr>
        <w:t xml:space="preserve">Indigenous and Local Knowledge Scoping Study” for the Nordic IPBES assessment, a work </w:t>
      </w:r>
      <w:r w:rsidRPr="00A03626">
        <w:rPr>
          <w:rFonts w:ascii="Times New Roman" w:hAnsi="Times New Roman" w:cs="Times New Roman"/>
          <w:color w:val="000000" w:themeColor="text1"/>
          <w:lang w:val="en-US"/>
        </w:rPr>
        <w:t xml:space="preserve">led by </w:t>
      </w:r>
      <w:r w:rsidR="0013363B" w:rsidRPr="00A03626">
        <w:rPr>
          <w:rFonts w:ascii="Times New Roman" w:hAnsi="Times New Roman" w:cs="Times New Roman"/>
          <w:color w:val="000000" w:themeColor="text1"/>
          <w:lang w:val="en-US"/>
        </w:rPr>
        <w:t>Naptek at the Swedish Biodiversity Centre</w:t>
      </w:r>
      <w:r w:rsidRPr="00A03626">
        <w:rPr>
          <w:rFonts w:ascii="Times New Roman" w:hAnsi="Times New Roman" w:cs="Times New Roman"/>
          <w:color w:val="000000" w:themeColor="text1"/>
          <w:lang w:val="en-US"/>
        </w:rPr>
        <w:t>.</w:t>
      </w:r>
    </w:p>
    <w:p w14:paraId="20672716" w14:textId="77777777" w:rsidR="006C7BC0" w:rsidRPr="002E5530" w:rsidRDefault="006C7BC0" w:rsidP="006C7BC0">
      <w:pPr>
        <w:pStyle w:val="Listeafsnit"/>
        <w:numPr>
          <w:ilvl w:val="0"/>
          <w:numId w:val="23"/>
        </w:numPr>
        <w:ind w:left="426"/>
        <w:rPr>
          <w:rFonts w:ascii="Times New Roman" w:hAnsi="Times New Roman" w:cs="Times New Roman"/>
          <w:color w:val="000000" w:themeColor="text1"/>
        </w:rPr>
      </w:pPr>
      <w:r w:rsidRPr="00A03626">
        <w:rPr>
          <w:rFonts w:ascii="Times New Roman" w:hAnsi="Times New Roman" w:cs="Times New Roman"/>
          <w:color w:val="000000" w:themeColor="text1"/>
          <w:lang w:val="en-US"/>
        </w:rPr>
        <w:t xml:space="preserve">Establishment of Wiki encyclopedia article </w:t>
      </w:r>
      <w:proofErr w:type="gramStart"/>
      <w:r w:rsidRPr="00A03626">
        <w:rPr>
          <w:rFonts w:ascii="Times New Roman" w:hAnsi="Times New Roman" w:cs="Times New Roman"/>
          <w:color w:val="000000" w:themeColor="text1"/>
          <w:lang w:val="en-US"/>
        </w:rPr>
        <w:t>on ”</w:t>
      </w:r>
      <w:proofErr w:type="gramEnd"/>
      <w:r w:rsidRPr="00A03626">
        <w:rPr>
          <w:rFonts w:ascii="Times New Roman" w:hAnsi="Times New Roman" w:cs="Times New Roman"/>
          <w:color w:val="000000" w:themeColor="text1"/>
          <w:lang w:val="en-US"/>
        </w:rPr>
        <w:t>Participatory Monitoring” (</w:t>
      </w:r>
      <w:hyperlink r:id="rId14" w:history="1">
        <w:r w:rsidRPr="00A03626">
          <w:rPr>
            <w:rStyle w:val="Hyperlink"/>
            <w:rFonts w:ascii="Times New Roman" w:hAnsi="Times New Roman" w:cs="Times New Roman"/>
            <w:color w:val="000000" w:themeColor="text1"/>
            <w:sz w:val="20"/>
            <w:lang w:val="en-US"/>
          </w:rPr>
          <w:t>http://stats.grok.se/en/latest90/Participatory_monitoring</w:t>
        </w:r>
      </w:hyperlink>
      <w:r w:rsidRPr="00A03626">
        <w:rPr>
          <w:rFonts w:ascii="Times New Roman" w:hAnsi="Times New Roman" w:cs="Times New Roman"/>
          <w:color w:val="000000" w:themeColor="text1"/>
          <w:lang w:val="en-US"/>
        </w:rPr>
        <w:t xml:space="preserve">). </w:t>
      </w:r>
      <w:r w:rsidRPr="002E5530">
        <w:rPr>
          <w:rFonts w:ascii="Times New Roman" w:hAnsi="Times New Roman" w:cs="Times New Roman"/>
          <w:color w:val="000000" w:themeColor="text1"/>
        </w:rPr>
        <w:t xml:space="preserve">This has </w:t>
      </w:r>
      <w:proofErr w:type="spellStart"/>
      <w:r w:rsidRPr="002E5530">
        <w:rPr>
          <w:rFonts w:ascii="Times New Roman" w:hAnsi="Times New Roman" w:cs="Times New Roman"/>
          <w:color w:val="000000" w:themeColor="text1"/>
        </w:rPr>
        <w:t>been</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viewed</w:t>
      </w:r>
      <w:proofErr w:type="spellEnd"/>
      <w:r w:rsidRPr="002E553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1,000 times </w:t>
      </w:r>
      <w:proofErr w:type="spellStart"/>
      <w:r>
        <w:rPr>
          <w:rFonts w:ascii="Times New Roman" w:hAnsi="Times New Roman" w:cs="Times New Roman"/>
          <w:color w:val="000000" w:themeColor="text1"/>
        </w:rPr>
        <w:t>already</w:t>
      </w:r>
      <w:proofErr w:type="spellEnd"/>
      <w:r w:rsidRPr="002E5530">
        <w:rPr>
          <w:rFonts w:ascii="Times New Roman" w:hAnsi="Times New Roman" w:cs="Times New Roman"/>
          <w:color w:val="000000" w:themeColor="text1"/>
        </w:rPr>
        <w:t>.</w:t>
      </w:r>
    </w:p>
    <w:p w14:paraId="727F803A" w14:textId="0B8152A3" w:rsidR="006C7BC0" w:rsidRPr="00A03626" w:rsidRDefault="006C7BC0" w:rsidP="006C7BC0">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xml:space="preserve">A project-specific website with resource materials and news-links at </w:t>
      </w:r>
      <w:hyperlink r:id="rId15" w:history="1">
        <w:r w:rsidRPr="00A03626">
          <w:rPr>
            <w:rStyle w:val="Hyperlink"/>
            <w:rFonts w:ascii="Times New Roman" w:hAnsi="Times New Roman" w:cs="Times New Roman"/>
            <w:color w:val="000000" w:themeColor="text1"/>
            <w:sz w:val="20"/>
            <w:lang w:val="en-US"/>
          </w:rPr>
          <w:t>www.nordres.org</w:t>
        </w:r>
      </w:hyperlink>
      <w:r w:rsidRPr="00A03626">
        <w:rPr>
          <w:rFonts w:ascii="Times New Roman" w:hAnsi="Times New Roman" w:cs="Times New Roman"/>
          <w:color w:val="000000" w:themeColor="text1"/>
          <w:sz w:val="20"/>
          <w:lang w:val="en-US"/>
        </w:rPr>
        <w:t>.</w:t>
      </w:r>
    </w:p>
    <w:p w14:paraId="6D68551C" w14:textId="77777777" w:rsidR="00141126" w:rsidRPr="00A03626" w:rsidRDefault="00141126" w:rsidP="00141126">
      <w:pPr>
        <w:rPr>
          <w:rFonts w:ascii="Times New Roman" w:hAnsi="Times New Roman" w:cs="Times New Roman"/>
          <w:color w:val="000000" w:themeColor="text1"/>
          <w:sz w:val="20"/>
          <w:lang w:val="en-US"/>
        </w:rPr>
      </w:pPr>
    </w:p>
    <w:p w14:paraId="2265D951" w14:textId="26046A64" w:rsidR="00141126" w:rsidRPr="002E5530" w:rsidRDefault="00141126" w:rsidP="00141126">
      <w:pPr>
        <w:rPr>
          <w:rFonts w:ascii="Times New Roman" w:hAnsi="Times New Roman" w:cs="Times New Roman"/>
          <w:i/>
          <w:color w:val="000000" w:themeColor="text1"/>
        </w:rPr>
      </w:pPr>
      <w:r w:rsidRPr="002E5530">
        <w:rPr>
          <w:rFonts w:ascii="Times New Roman" w:hAnsi="Times New Roman" w:cs="Times New Roman"/>
          <w:i/>
          <w:color w:val="000000" w:themeColor="text1"/>
        </w:rPr>
        <w:t>Media:</w:t>
      </w:r>
    </w:p>
    <w:p w14:paraId="499FE0C4" w14:textId="43D76E0C" w:rsidR="0068738C" w:rsidRPr="00A03626" w:rsidRDefault="001930E0" w:rsidP="00C0082E">
      <w:pPr>
        <w:pStyle w:val="Listeafsnit"/>
        <w:widowControl w:val="0"/>
        <w:numPr>
          <w:ilvl w:val="0"/>
          <w:numId w:val="23"/>
        </w:numPr>
        <w:autoSpaceDE w:val="0"/>
        <w:autoSpaceDN w:val="0"/>
        <w:adjustRightInd w:val="0"/>
        <w:ind w:left="426"/>
        <w:rPr>
          <w:rFonts w:ascii="Times New Roman" w:hAnsi="Times New Roman" w:cs="Times New Roman"/>
          <w:color w:val="000000" w:themeColor="text1"/>
          <w:sz w:val="16"/>
          <w:lang w:val="en-US"/>
        </w:rPr>
      </w:pPr>
      <w:r w:rsidRPr="00A03626">
        <w:rPr>
          <w:rFonts w:ascii="Times New Roman" w:hAnsi="Times New Roman" w:cs="Times New Roman"/>
          <w:color w:val="000000" w:themeColor="text1"/>
          <w:lang w:val="en-US"/>
        </w:rPr>
        <w:t>Radio i</w:t>
      </w:r>
      <w:r w:rsidR="0012703E" w:rsidRPr="00A03626">
        <w:rPr>
          <w:rFonts w:ascii="Times New Roman" w:hAnsi="Times New Roman" w:cs="Times New Roman"/>
          <w:color w:val="000000" w:themeColor="text1"/>
          <w:lang w:val="en-US"/>
        </w:rPr>
        <w:t>nterview by Ø</w:t>
      </w:r>
      <w:r w:rsidR="00116AF6" w:rsidRPr="00A03626">
        <w:rPr>
          <w:rFonts w:ascii="Times New Roman" w:hAnsi="Times New Roman" w:cs="Times New Roman"/>
          <w:color w:val="000000" w:themeColor="text1"/>
          <w:lang w:val="en-US"/>
        </w:rPr>
        <w:t>ystein Slettemark of APNN about the project</w:t>
      </w:r>
      <w:r w:rsidR="0093222E" w:rsidRPr="00A03626">
        <w:rPr>
          <w:rFonts w:ascii="Times New Roman" w:hAnsi="Times New Roman" w:cs="Times New Roman"/>
          <w:color w:val="000000" w:themeColor="text1"/>
          <w:lang w:val="en-US"/>
        </w:rPr>
        <w:t xml:space="preserve"> for the website of the Greenland Government</w:t>
      </w:r>
      <w:r w:rsidR="0068738C" w:rsidRPr="00A03626">
        <w:rPr>
          <w:rFonts w:ascii="Times New Roman" w:hAnsi="Times New Roman" w:cs="Times New Roman"/>
          <w:color w:val="000000" w:themeColor="text1"/>
          <w:lang w:val="en-US"/>
        </w:rPr>
        <w:t xml:space="preserve">, </w:t>
      </w:r>
      <w:r w:rsidR="002B3211" w:rsidRPr="00A03626">
        <w:rPr>
          <w:rFonts w:ascii="Times New Roman" w:hAnsi="Times New Roman" w:cs="Times New Roman"/>
          <w:color w:val="000000" w:themeColor="text1"/>
          <w:lang w:val="en-US"/>
        </w:rPr>
        <w:t>listen</w:t>
      </w:r>
      <w:r w:rsidR="0068738C" w:rsidRPr="00A03626">
        <w:rPr>
          <w:rFonts w:ascii="Times New Roman" w:hAnsi="Times New Roman" w:cs="Times New Roman"/>
          <w:color w:val="000000" w:themeColor="text1"/>
          <w:lang w:val="en-US"/>
        </w:rPr>
        <w:t xml:space="preserve"> here</w:t>
      </w:r>
      <w:r w:rsidR="002B3211" w:rsidRPr="00A03626">
        <w:rPr>
          <w:rFonts w:ascii="Times New Roman" w:hAnsi="Times New Roman" w:cs="Times New Roman"/>
          <w:color w:val="000000" w:themeColor="text1"/>
          <w:lang w:val="en-US"/>
        </w:rPr>
        <w:t>:</w:t>
      </w:r>
      <w:r w:rsidR="0068738C" w:rsidRPr="00A03626">
        <w:rPr>
          <w:rFonts w:ascii="Times New Roman" w:hAnsi="Times New Roman" w:cs="Times New Roman"/>
          <w:color w:val="000000" w:themeColor="text1"/>
          <w:lang w:val="en-US"/>
        </w:rPr>
        <w:t xml:space="preserve"> </w:t>
      </w:r>
      <w:hyperlink r:id="rId16" w:history="1">
        <w:r w:rsidR="0068738C" w:rsidRPr="002E5530">
          <w:rPr>
            <w:rFonts w:ascii="Times New Roman" w:hAnsi="Times New Roman" w:cs="Times New Roman"/>
            <w:color w:val="000000" w:themeColor="text1"/>
            <w:sz w:val="20"/>
            <w:szCs w:val="30"/>
            <w:u w:val="single" w:color="0000FF"/>
            <w:lang w:val="en-US"/>
          </w:rPr>
          <w:t>http://naalakkersuisut.gl/da/Naalakkersuisut/Nyheder/2015/06/300615-Nyt-Projekt</w:t>
        </w:r>
      </w:hyperlink>
      <w:r w:rsidR="002B3211" w:rsidRPr="002E5530">
        <w:rPr>
          <w:rFonts w:ascii="Times New Roman" w:hAnsi="Times New Roman" w:cs="Times New Roman"/>
          <w:color w:val="000000" w:themeColor="text1"/>
          <w:sz w:val="20"/>
          <w:szCs w:val="30"/>
          <w:u w:val="single" w:color="0000FF"/>
          <w:lang w:val="en-US"/>
        </w:rPr>
        <w:t>.</w:t>
      </w:r>
    </w:p>
    <w:p w14:paraId="157EAB8D" w14:textId="6CEC5741" w:rsidR="00D82D11" w:rsidRPr="00A03626" w:rsidRDefault="00D82D11" w:rsidP="00D82D11">
      <w:pPr>
        <w:pStyle w:val="Listeafsnit"/>
        <w:numPr>
          <w:ilvl w:val="0"/>
          <w:numId w:val="23"/>
        </w:numPr>
        <w:ind w:left="426"/>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 xml:space="preserve">Presentation of the Näätämö river work including the project’s </w:t>
      </w:r>
      <w:r w:rsidR="001930E0" w:rsidRPr="00A03626">
        <w:rPr>
          <w:rFonts w:ascii="Times New Roman" w:hAnsi="Times New Roman" w:cs="Times New Roman"/>
          <w:color w:val="000000" w:themeColor="text1"/>
          <w:lang w:val="en-US"/>
        </w:rPr>
        <w:t>tool</w:t>
      </w:r>
      <w:r w:rsidRPr="00A03626">
        <w:rPr>
          <w:rFonts w:ascii="Times New Roman" w:hAnsi="Times New Roman" w:cs="Times New Roman"/>
          <w:color w:val="000000" w:themeColor="text1"/>
          <w:lang w:val="en-US"/>
        </w:rPr>
        <w:t xml:space="preserve"> for documenting local’s observations in a major US media story in Dec. 2015, accessible at </w:t>
      </w:r>
      <w:hyperlink r:id="rId17" w:tgtFrame="_blank" w:history="1">
        <w:r w:rsidRPr="00A03626">
          <w:rPr>
            <w:rStyle w:val="Hyperlink"/>
            <w:rFonts w:ascii="Times New Roman" w:hAnsi="Times New Roman" w:cs="Times New Roman"/>
            <w:color w:val="000000" w:themeColor="text1"/>
            <w:sz w:val="20"/>
            <w:lang w:val="en-US"/>
          </w:rPr>
          <w:t>http://www.takepart.com/feature/2015/11/30/arctic-people-fight-back-against-climate-change</w:t>
        </w:r>
      </w:hyperlink>
      <w:r w:rsidRPr="00A03626">
        <w:rPr>
          <w:rFonts w:ascii="Times New Roman" w:hAnsi="Times New Roman" w:cs="Times New Roman"/>
          <w:color w:val="000000" w:themeColor="text1"/>
          <w:sz w:val="20"/>
          <w:lang w:val="en-US"/>
        </w:rPr>
        <w:t xml:space="preserve"> </w:t>
      </w:r>
    </w:p>
    <w:p w14:paraId="37880CBA" w14:textId="094D1175" w:rsidR="00D82D11" w:rsidRPr="002E5530" w:rsidRDefault="00D82D11" w:rsidP="00D82D11">
      <w:pPr>
        <w:pStyle w:val="Listeafsnit"/>
        <w:numPr>
          <w:ilvl w:val="0"/>
          <w:numId w:val="23"/>
        </w:numPr>
        <w:ind w:left="426"/>
        <w:rPr>
          <w:rFonts w:ascii="Times New Roman" w:hAnsi="Times New Roman" w:cs="Times New Roman"/>
          <w:color w:val="000000" w:themeColor="text1"/>
        </w:rPr>
      </w:pPr>
      <w:r w:rsidRPr="00A03626">
        <w:rPr>
          <w:rFonts w:ascii="Times New Roman" w:hAnsi="Times New Roman" w:cs="Times New Roman"/>
          <w:color w:val="000000" w:themeColor="text1"/>
          <w:lang w:val="en-US"/>
        </w:rPr>
        <w:t>The Näätämö method and partnership were featured on YLE Finni</w:t>
      </w:r>
      <w:r w:rsidR="008601F6" w:rsidRPr="00A03626">
        <w:rPr>
          <w:rFonts w:ascii="Times New Roman" w:hAnsi="Times New Roman" w:cs="Times New Roman"/>
          <w:color w:val="000000" w:themeColor="text1"/>
          <w:lang w:val="en-US"/>
        </w:rPr>
        <w:t>sh National News. O</w:t>
      </w:r>
      <w:r w:rsidRPr="00A03626">
        <w:rPr>
          <w:rFonts w:ascii="Times New Roman" w:hAnsi="Times New Roman" w:cs="Times New Roman"/>
          <w:color w:val="000000" w:themeColor="text1"/>
          <w:lang w:val="en-US"/>
        </w:rPr>
        <w:t xml:space="preserve">n 14th November, 2015 the YLE National News also reported on the Jukajoki </w:t>
      </w:r>
      <w:r w:rsidR="0013363B" w:rsidRPr="00A03626">
        <w:rPr>
          <w:rFonts w:ascii="Times New Roman" w:hAnsi="Times New Roman" w:cs="Times New Roman"/>
          <w:color w:val="000000" w:themeColor="text1"/>
          <w:lang w:val="en-US"/>
        </w:rPr>
        <w:t>activities</w:t>
      </w:r>
      <w:r w:rsidRPr="00A03626">
        <w:rPr>
          <w:rFonts w:ascii="Times New Roman" w:hAnsi="Times New Roman" w:cs="Times New Roman"/>
          <w:color w:val="000000" w:themeColor="text1"/>
          <w:lang w:val="en-US"/>
        </w:rPr>
        <w:t xml:space="preserve"> on national news. </w:t>
      </w:r>
      <w:proofErr w:type="spellStart"/>
      <w:r w:rsidRPr="002E5530">
        <w:rPr>
          <w:rFonts w:ascii="Times New Roman" w:hAnsi="Times New Roman" w:cs="Times New Roman"/>
          <w:color w:val="000000" w:themeColor="text1"/>
        </w:rPr>
        <w:t>Finnish</w:t>
      </w:r>
      <w:proofErr w:type="spellEnd"/>
      <w:r w:rsidRPr="002E5530">
        <w:rPr>
          <w:rFonts w:ascii="Times New Roman" w:hAnsi="Times New Roman" w:cs="Times New Roman"/>
          <w:color w:val="000000" w:themeColor="text1"/>
        </w:rPr>
        <w:t xml:space="preserve"> </w:t>
      </w:r>
      <w:proofErr w:type="gramStart"/>
      <w:r w:rsidRPr="002E5530">
        <w:rPr>
          <w:rFonts w:ascii="Times New Roman" w:hAnsi="Times New Roman" w:cs="Times New Roman"/>
          <w:color w:val="000000" w:themeColor="text1"/>
        </w:rPr>
        <w:t>–</w:t>
      </w:r>
      <w:proofErr w:type="spellStart"/>
      <w:r w:rsidRPr="002E5530">
        <w:rPr>
          <w:rFonts w:ascii="Times New Roman" w:hAnsi="Times New Roman" w:cs="Times New Roman"/>
          <w:color w:val="000000" w:themeColor="text1"/>
        </w:rPr>
        <w:t>language</w:t>
      </w:r>
      <w:proofErr w:type="spellEnd"/>
      <w:proofErr w:type="gramEnd"/>
      <w:r w:rsidRPr="002E5530">
        <w:rPr>
          <w:rFonts w:ascii="Times New Roman" w:hAnsi="Times New Roman" w:cs="Times New Roman"/>
          <w:color w:val="000000" w:themeColor="text1"/>
        </w:rPr>
        <w:t xml:space="preserve"> links </w:t>
      </w:r>
      <w:proofErr w:type="spellStart"/>
      <w:r w:rsidRPr="002E5530">
        <w:rPr>
          <w:rFonts w:ascii="Times New Roman" w:hAnsi="Times New Roman" w:cs="Times New Roman"/>
          <w:color w:val="000000" w:themeColor="text1"/>
        </w:rPr>
        <w:t>are</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available</w:t>
      </w:r>
      <w:proofErr w:type="spellEnd"/>
      <w:r w:rsidRPr="002E5530">
        <w:rPr>
          <w:rFonts w:ascii="Times New Roman" w:hAnsi="Times New Roman" w:cs="Times New Roman"/>
          <w:color w:val="000000" w:themeColor="text1"/>
        </w:rPr>
        <w:t xml:space="preserve"> as </w:t>
      </w:r>
      <w:proofErr w:type="spellStart"/>
      <w:r w:rsidRPr="002E5530">
        <w:rPr>
          <w:rFonts w:ascii="Times New Roman" w:hAnsi="Times New Roman" w:cs="Times New Roman"/>
          <w:color w:val="000000" w:themeColor="text1"/>
        </w:rPr>
        <w:t>needed</w:t>
      </w:r>
      <w:proofErr w:type="spellEnd"/>
      <w:r w:rsidRPr="002E5530">
        <w:rPr>
          <w:rFonts w:ascii="Times New Roman" w:hAnsi="Times New Roman" w:cs="Times New Roman"/>
          <w:color w:val="000000" w:themeColor="text1"/>
        </w:rPr>
        <w:t>.</w:t>
      </w:r>
    </w:p>
    <w:p w14:paraId="728703C4" w14:textId="77777777" w:rsidR="00E24E16" w:rsidRDefault="00E24E16">
      <w:pPr>
        <w:rPr>
          <w:rFonts w:ascii="Times New Roman" w:hAnsi="Times New Roman" w:cs="Times New Roman"/>
          <w:color w:val="000000" w:themeColor="text1"/>
          <w:lang w:val="en-US"/>
        </w:rPr>
      </w:pPr>
    </w:p>
    <w:p w14:paraId="14596AAA" w14:textId="3739B034" w:rsidR="00770BF5" w:rsidRPr="002E5530" w:rsidRDefault="00770BF5" w:rsidP="00770BF5">
      <w:pPr>
        <w:rPr>
          <w:rFonts w:ascii="Times New Roman" w:hAnsi="Times New Roman" w:cs="Times New Roman"/>
          <w:i/>
          <w:color w:val="000000" w:themeColor="text1"/>
        </w:rPr>
      </w:pPr>
      <w:proofErr w:type="spellStart"/>
      <w:r>
        <w:rPr>
          <w:rFonts w:ascii="Times New Roman" w:hAnsi="Times New Roman" w:cs="Times New Roman"/>
          <w:i/>
          <w:color w:val="000000" w:themeColor="text1"/>
        </w:rPr>
        <w:t>Other</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results</w:t>
      </w:r>
      <w:proofErr w:type="spellEnd"/>
      <w:r w:rsidRPr="002E5530">
        <w:rPr>
          <w:rFonts w:ascii="Times New Roman" w:hAnsi="Times New Roman" w:cs="Times New Roman"/>
          <w:i/>
          <w:color w:val="000000" w:themeColor="text1"/>
        </w:rPr>
        <w:t>:</w:t>
      </w:r>
    </w:p>
    <w:p w14:paraId="374D323D" w14:textId="40482A14" w:rsidR="002E5530" w:rsidRPr="00770BF5" w:rsidRDefault="00243BDF" w:rsidP="00770BF5">
      <w:pPr>
        <w:pStyle w:val="Listeafsnit"/>
        <w:numPr>
          <w:ilvl w:val="0"/>
          <w:numId w:val="23"/>
        </w:numPr>
        <w:ind w:left="426" w:hanging="720"/>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781BFB" w:rsidRPr="00770BF5">
        <w:rPr>
          <w:rFonts w:ascii="Times New Roman" w:hAnsi="Times New Roman" w:cs="Times New Roman"/>
          <w:color w:val="000000" w:themeColor="text1"/>
          <w:lang w:val="en-US"/>
        </w:rPr>
        <w:t>s a result of the communications from the proj</w:t>
      </w:r>
      <w:r w:rsidR="00EC732D" w:rsidRPr="00770BF5">
        <w:rPr>
          <w:rFonts w:ascii="Times New Roman" w:hAnsi="Times New Roman" w:cs="Times New Roman"/>
          <w:color w:val="000000" w:themeColor="text1"/>
          <w:lang w:val="en-US"/>
        </w:rPr>
        <w:t xml:space="preserve">ect, the Government of Myanmar </w:t>
      </w:r>
      <w:r w:rsidR="00781BFB" w:rsidRPr="00770BF5">
        <w:rPr>
          <w:rFonts w:ascii="Times New Roman" w:hAnsi="Times New Roman" w:cs="Times New Roman"/>
          <w:color w:val="000000" w:themeColor="text1"/>
          <w:lang w:val="en-US"/>
        </w:rPr>
        <w:t xml:space="preserve">has asked for assistance to pilot participatory monitoring as a tool for co-management in </w:t>
      </w:r>
      <w:r w:rsidR="00EC732D" w:rsidRPr="00770BF5">
        <w:rPr>
          <w:rFonts w:ascii="Times New Roman" w:hAnsi="Times New Roman" w:cs="Times New Roman"/>
          <w:color w:val="000000" w:themeColor="text1"/>
          <w:lang w:val="en-US"/>
        </w:rPr>
        <w:t>the country’s national parks</w:t>
      </w:r>
      <w:r w:rsidR="0013363B" w:rsidRPr="00770BF5">
        <w:rPr>
          <w:rFonts w:ascii="Times New Roman" w:hAnsi="Times New Roman" w:cs="Times New Roman"/>
          <w:color w:val="000000" w:themeColor="text1"/>
          <w:lang w:val="en-US"/>
        </w:rPr>
        <w:t>,</w:t>
      </w:r>
      <w:r w:rsidR="00CE0440">
        <w:rPr>
          <w:rFonts w:ascii="Times New Roman" w:hAnsi="Times New Roman" w:cs="Times New Roman"/>
          <w:color w:val="000000" w:themeColor="text1"/>
          <w:lang w:val="en-US"/>
        </w:rPr>
        <w:t xml:space="preserve"> and</w:t>
      </w:r>
      <w:r w:rsidR="0013363B" w:rsidRPr="00770BF5">
        <w:rPr>
          <w:rFonts w:ascii="Times New Roman" w:hAnsi="Times New Roman" w:cs="Times New Roman"/>
          <w:color w:val="000000" w:themeColor="text1"/>
          <w:lang w:val="en-US"/>
        </w:rPr>
        <w:t xml:space="preserve"> Burmese NGOs have proposed </w:t>
      </w:r>
      <w:r w:rsidR="00140C1F">
        <w:rPr>
          <w:rFonts w:ascii="Times New Roman" w:hAnsi="Times New Roman" w:cs="Times New Roman"/>
          <w:color w:val="000000" w:themeColor="text1"/>
          <w:lang w:val="en-US"/>
        </w:rPr>
        <w:t xml:space="preserve">inclusion of </w:t>
      </w:r>
      <w:r w:rsidR="00EC732D" w:rsidRPr="00770BF5">
        <w:rPr>
          <w:rFonts w:ascii="Times New Roman" w:hAnsi="Times New Roman" w:cs="Times New Roman"/>
          <w:color w:val="000000" w:themeColor="text1"/>
          <w:lang w:val="en-US"/>
        </w:rPr>
        <w:t>participatory monitoring as a pri</w:t>
      </w:r>
      <w:r w:rsidR="00770BF5">
        <w:rPr>
          <w:rFonts w:ascii="Times New Roman" w:hAnsi="Times New Roman" w:cs="Times New Roman"/>
          <w:color w:val="000000" w:themeColor="text1"/>
          <w:lang w:val="en-US"/>
        </w:rPr>
        <w:t>ority area in Myanmar</w:t>
      </w:r>
      <w:r w:rsidR="00CE0440">
        <w:rPr>
          <w:rFonts w:ascii="Times New Roman" w:hAnsi="Times New Roman" w:cs="Times New Roman"/>
          <w:color w:val="000000" w:themeColor="text1"/>
          <w:lang w:val="en-US"/>
        </w:rPr>
        <w:t>’</w:t>
      </w:r>
      <w:r w:rsidR="00EC732D" w:rsidRPr="00770BF5">
        <w:rPr>
          <w:rFonts w:ascii="Times New Roman" w:hAnsi="Times New Roman" w:cs="Times New Roman"/>
          <w:color w:val="000000" w:themeColor="text1"/>
          <w:lang w:val="en-US"/>
        </w:rPr>
        <w:t>s Biodiversity Action Plan.</w:t>
      </w:r>
    </w:p>
    <w:p w14:paraId="2270AFA3" w14:textId="77777777" w:rsidR="00FC399E" w:rsidRPr="00A03626" w:rsidRDefault="00FC399E">
      <w:pPr>
        <w:rPr>
          <w:rFonts w:ascii="Times New Roman" w:hAnsi="Times New Roman" w:cs="Times New Roman"/>
          <w:b/>
          <w:color w:val="000000" w:themeColor="text1"/>
          <w:lang w:val="en-US"/>
        </w:rPr>
      </w:pPr>
    </w:p>
    <w:p w14:paraId="0E9FFAC1" w14:textId="77777777" w:rsidR="00E83063" w:rsidRPr="00A03626" w:rsidRDefault="00624F5B">
      <w:pPr>
        <w:rPr>
          <w:rFonts w:ascii="Times New Roman" w:hAnsi="Times New Roman" w:cs="Times New Roman"/>
          <w:b/>
          <w:color w:val="000000" w:themeColor="text1"/>
          <w:lang w:val="en-US"/>
        </w:rPr>
      </w:pPr>
      <w:r w:rsidRPr="00A03626">
        <w:rPr>
          <w:rFonts w:ascii="Times New Roman" w:hAnsi="Times New Roman" w:cs="Times New Roman"/>
          <w:b/>
          <w:color w:val="000000" w:themeColor="text1"/>
          <w:lang w:val="en-US"/>
        </w:rPr>
        <w:t xml:space="preserve">5. </w:t>
      </w:r>
      <w:r w:rsidR="00F7122A" w:rsidRPr="00A03626">
        <w:rPr>
          <w:rFonts w:ascii="Times New Roman" w:hAnsi="Times New Roman" w:cs="Times New Roman"/>
          <w:b/>
          <w:color w:val="000000" w:themeColor="text1"/>
          <w:lang w:val="en-US"/>
        </w:rPr>
        <w:t>Budget situation</w:t>
      </w:r>
    </w:p>
    <w:p w14:paraId="2A6364EE" w14:textId="77777777" w:rsidR="00005156" w:rsidRPr="00A03626" w:rsidRDefault="00AC5480">
      <w:pPr>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See</w:t>
      </w:r>
      <w:r w:rsidR="00005156" w:rsidRPr="00A03626">
        <w:rPr>
          <w:rFonts w:ascii="Times New Roman" w:hAnsi="Times New Roman" w:cs="Times New Roman"/>
          <w:color w:val="000000" w:themeColor="text1"/>
          <w:lang w:val="en-US"/>
        </w:rPr>
        <w:t xml:space="preserve"> Annex 1.</w:t>
      </w:r>
    </w:p>
    <w:p w14:paraId="4223B562" w14:textId="77777777" w:rsidR="00F7122A" w:rsidRPr="00A03626" w:rsidRDefault="00F7122A">
      <w:pPr>
        <w:rPr>
          <w:rFonts w:ascii="Times New Roman" w:hAnsi="Times New Roman" w:cs="Times New Roman"/>
          <w:b/>
          <w:color w:val="000000" w:themeColor="text1"/>
          <w:lang w:val="en-US"/>
        </w:rPr>
      </w:pPr>
    </w:p>
    <w:p w14:paraId="6EF24FE8" w14:textId="77777777" w:rsidR="00F7122A" w:rsidRPr="00A03626" w:rsidRDefault="00624F5B">
      <w:pPr>
        <w:rPr>
          <w:rFonts w:ascii="Times New Roman" w:hAnsi="Times New Roman" w:cs="Times New Roman"/>
          <w:b/>
          <w:color w:val="000000" w:themeColor="text1"/>
          <w:lang w:val="en-US"/>
        </w:rPr>
      </w:pPr>
      <w:r w:rsidRPr="00A03626">
        <w:rPr>
          <w:rFonts w:ascii="Times New Roman" w:hAnsi="Times New Roman" w:cs="Times New Roman"/>
          <w:b/>
          <w:color w:val="000000" w:themeColor="text1"/>
          <w:lang w:val="en-US"/>
        </w:rPr>
        <w:t xml:space="preserve">6. </w:t>
      </w:r>
      <w:r w:rsidR="00F7122A" w:rsidRPr="00A03626">
        <w:rPr>
          <w:rFonts w:ascii="Times New Roman" w:hAnsi="Times New Roman" w:cs="Times New Roman"/>
          <w:b/>
          <w:color w:val="000000" w:themeColor="text1"/>
          <w:lang w:val="en-US"/>
        </w:rPr>
        <w:t>Further dissemination plans for the project outside current budget</w:t>
      </w:r>
    </w:p>
    <w:p w14:paraId="60F07948" w14:textId="5B21D815" w:rsidR="00005156" w:rsidRPr="00A03626" w:rsidRDefault="00AC5480">
      <w:pPr>
        <w:rPr>
          <w:rFonts w:ascii="Times New Roman" w:hAnsi="Times New Roman" w:cs="Times New Roman"/>
          <w:color w:val="000000" w:themeColor="text1"/>
          <w:lang w:val="en-US"/>
        </w:rPr>
      </w:pPr>
      <w:r w:rsidRPr="00A03626">
        <w:rPr>
          <w:rFonts w:ascii="Times New Roman" w:hAnsi="Times New Roman" w:cs="Times New Roman"/>
          <w:color w:val="000000" w:themeColor="text1"/>
          <w:lang w:val="en-US"/>
        </w:rPr>
        <w:t>The project continues in 201</w:t>
      </w:r>
      <w:r w:rsidR="009F592A" w:rsidRPr="00A03626">
        <w:rPr>
          <w:rFonts w:ascii="Times New Roman" w:hAnsi="Times New Roman" w:cs="Times New Roman"/>
          <w:color w:val="000000" w:themeColor="text1"/>
          <w:lang w:val="en-US"/>
        </w:rPr>
        <w:t>6.</w:t>
      </w:r>
      <w:r w:rsidR="00243BDF" w:rsidRPr="00A03626">
        <w:rPr>
          <w:rFonts w:ascii="Times New Roman" w:hAnsi="Times New Roman" w:cs="Times New Roman"/>
          <w:color w:val="000000" w:themeColor="text1"/>
          <w:lang w:val="en-US"/>
        </w:rPr>
        <w:t xml:space="preserve"> See time table below.</w:t>
      </w:r>
    </w:p>
    <w:p w14:paraId="04699EB2" w14:textId="77777777" w:rsidR="00005156" w:rsidRPr="00A03626" w:rsidRDefault="00005156" w:rsidP="00005156">
      <w:pPr>
        <w:rPr>
          <w:rFonts w:ascii="Times New Roman" w:hAnsi="Times New Roman" w:cs="Times New Roman"/>
          <w:color w:val="000000" w:themeColor="text1"/>
          <w:lang w:val="en-US"/>
        </w:rPr>
      </w:pPr>
    </w:p>
    <w:p w14:paraId="155FCE73" w14:textId="77777777" w:rsidR="006C7BC0" w:rsidRPr="00A03626" w:rsidRDefault="006C7BC0" w:rsidP="00005156">
      <w:pPr>
        <w:rPr>
          <w:rFonts w:ascii="Times New Roman" w:hAnsi="Times New Roman" w:cs="Times New Roman"/>
          <w:color w:val="000000" w:themeColor="text1"/>
          <w:lang w:val="en-US"/>
        </w:rPr>
      </w:pPr>
    </w:p>
    <w:p w14:paraId="177FCEEC" w14:textId="77777777" w:rsidR="006C7BC0" w:rsidRPr="00A03626" w:rsidRDefault="006C7BC0" w:rsidP="00005156">
      <w:pPr>
        <w:rPr>
          <w:rFonts w:ascii="Times New Roman" w:hAnsi="Times New Roman" w:cs="Times New Roman"/>
          <w:color w:val="000000" w:themeColor="text1"/>
          <w:lang w:val="en-US"/>
        </w:rPr>
      </w:pPr>
    </w:p>
    <w:p w14:paraId="1D31EF9B" w14:textId="77777777" w:rsidR="006C7BC0" w:rsidRPr="00A03626" w:rsidRDefault="006C7BC0" w:rsidP="00005156">
      <w:pPr>
        <w:rPr>
          <w:rFonts w:ascii="Times New Roman" w:hAnsi="Times New Roman" w:cs="Times New Roman"/>
          <w:color w:val="000000" w:themeColor="text1"/>
          <w:lang w:val="en-US"/>
        </w:rPr>
      </w:pPr>
    </w:p>
    <w:p w14:paraId="1FC1C5CF" w14:textId="77777777" w:rsidR="006C7BC0" w:rsidRPr="00A03626" w:rsidRDefault="006C7BC0" w:rsidP="00005156">
      <w:pPr>
        <w:rPr>
          <w:rFonts w:ascii="Times New Roman" w:hAnsi="Times New Roman" w:cs="Times New Roman"/>
          <w:color w:val="000000" w:themeColor="text1"/>
          <w:lang w:val="en-US"/>
        </w:rPr>
      </w:pPr>
    </w:p>
    <w:p w14:paraId="5C1D812F" w14:textId="77777777" w:rsidR="00770BF5" w:rsidRPr="00A03626" w:rsidRDefault="00770BF5" w:rsidP="00005156">
      <w:pPr>
        <w:rPr>
          <w:rFonts w:ascii="Times New Roman" w:hAnsi="Times New Roman" w:cs="Times New Roman"/>
          <w:color w:val="000000" w:themeColor="text1"/>
          <w:lang w:val="en-US"/>
        </w:rPr>
      </w:pPr>
    </w:p>
    <w:p w14:paraId="2DCB5069" w14:textId="77777777" w:rsidR="00140C1F" w:rsidRPr="00A03626" w:rsidRDefault="00140C1F" w:rsidP="00005156">
      <w:pPr>
        <w:rPr>
          <w:rFonts w:ascii="Times New Roman" w:hAnsi="Times New Roman" w:cs="Times New Roman"/>
          <w:color w:val="000000" w:themeColor="text1"/>
          <w:lang w:val="en-US"/>
        </w:rPr>
      </w:pPr>
    </w:p>
    <w:p w14:paraId="6BD89DE4" w14:textId="77777777" w:rsidR="00140C1F" w:rsidRPr="00A03626" w:rsidRDefault="00140C1F" w:rsidP="00005156">
      <w:pPr>
        <w:rPr>
          <w:rFonts w:ascii="Times New Roman" w:hAnsi="Times New Roman" w:cs="Times New Roman"/>
          <w:color w:val="000000" w:themeColor="text1"/>
          <w:lang w:val="en-US"/>
        </w:rPr>
      </w:pPr>
    </w:p>
    <w:p w14:paraId="02C59FFB" w14:textId="77777777" w:rsidR="00243BDF" w:rsidRPr="00A03626" w:rsidRDefault="00243BDF" w:rsidP="00005156">
      <w:pPr>
        <w:rPr>
          <w:rFonts w:ascii="Times New Roman" w:hAnsi="Times New Roman" w:cs="Times New Roman"/>
          <w:color w:val="000000" w:themeColor="text1"/>
          <w:lang w:val="en-US"/>
        </w:rPr>
      </w:pPr>
    </w:p>
    <w:p w14:paraId="72970771" w14:textId="77777777" w:rsidR="00243BDF" w:rsidRPr="00A03626" w:rsidRDefault="00243BDF" w:rsidP="00005156">
      <w:pPr>
        <w:rPr>
          <w:rFonts w:ascii="Times New Roman" w:hAnsi="Times New Roman" w:cs="Times New Roman"/>
          <w:color w:val="000000" w:themeColor="text1"/>
          <w:lang w:val="en-US"/>
        </w:rPr>
      </w:pPr>
    </w:p>
    <w:p w14:paraId="27058127" w14:textId="77777777" w:rsidR="00243BDF" w:rsidRPr="00A03626" w:rsidRDefault="00243BDF" w:rsidP="00005156">
      <w:pPr>
        <w:rPr>
          <w:rFonts w:ascii="Times New Roman" w:hAnsi="Times New Roman" w:cs="Times New Roman"/>
          <w:color w:val="000000" w:themeColor="text1"/>
          <w:lang w:val="en-US"/>
        </w:rPr>
      </w:pPr>
    </w:p>
    <w:p w14:paraId="19386C65" w14:textId="77777777" w:rsidR="00243BDF" w:rsidRPr="00A03626" w:rsidRDefault="00243BDF" w:rsidP="00005156">
      <w:pPr>
        <w:rPr>
          <w:rFonts w:ascii="Times New Roman" w:hAnsi="Times New Roman" w:cs="Times New Roman"/>
          <w:color w:val="000000" w:themeColor="text1"/>
          <w:lang w:val="en-US"/>
        </w:rPr>
      </w:pPr>
    </w:p>
    <w:p w14:paraId="24A30D26" w14:textId="77777777" w:rsidR="00243BDF" w:rsidRPr="00A03626" w:rsidRDefault="00243BDF" w:rsidP="00005156">
      <w:pPr>
        <w:rPr>
          <w:rFonts w:ascii="Times New Roman" w:hAnsi="Times New Roman" w:cs="Times New Roman"/>
          <w:color w:val="000000" w:themeColor="text1"/>
          <w:lang w:val="en-US"/>
        </w:rPr>
      </w:pPr>
    </w:p>
    <w:p w14:paraId="1E3C35F6" w14:textId="77777777" w:rsidR="00243BDF" w:rsidRPr="00A03626" w:rsidRDefault="00243BDF" w:rsidP="00005156">
      <w:pPr>
        <w:rPr>
          <w:rFonts w:ascii="Times New Roman" w:hAnsi="Times New Roman" w:cs="Times New Roman"/>
          <w:color w:val="000000" w:themeColor="text1"/>
          <w:lang w:val="en-US"/>
        </w:rPr>
      </w:pPr>
    </w:p>
    <w:p w14:paraId="702E142F" w14:textId="77777777" w:rsidR="00140C1F" w:rsidRPr="00A03626" w:rsidRDefault="00140C1F" w:rsidP="00005156">
      <w:pPr>
        <w:rPr>
          <w:rFonts w:ascii="Times New Roman" w:hAnsi="Times New Roman" w:cs="Times New Roman"/>
          <w:color w:val="000000" w:themeColor="text1"/>
          <w:lang w:val="en-US"/>
        </w:rPr>
      </w:pPr>
    </w:p>
    <w:p w14:paraId="62F9B67A" w14:textId="77777777" w:rsidR="009F592A" w:rsidRPr="002E5530" w:rsidRDefault="00DF4B12" w:rsidP="00005156">
      <w:pPr>
        <w:rPr>
          <w:rFonts w:ascii="Times New Roman" w:hAnsi="Times New Roman" w:cs="Times New Roman"/>
          <w:color w:val="000000" w:themeColor="text1"/>
        </w:rPr>
      </w:pPr>
      <w:r w:rsidRPr="002E5530">
        <w:rPr>
          <w:rFonts w:ascii="Times New Roman" w:hAnsi="Times New Roman" w:cs="Times New Roman"/>
          <w:color w:val="000000" w:themeColor="text1"/>
        </w:rPr>
        <w:t>Preliminary t</w:t>
      </w:r>
      <w:r w:rsidR="009F592A" w:rsidRPr="002E5530">
        <w:rPr>
          <w:rFonts w:ascii="Times New Roman" w:hAnsi="Times New Roman" w:cs="Times New Roman"/>
          <w:color w:val="000000" w:themeColor="text1"/>
        </w:rPr>
        <w:t xml:space="preserve">ime </w:t>
      </w:r>
      <w:proofErr w:type="spellStart"/>
      <w:r w:rsidR="009F592A" w:rsidRPr="002E5530">
        <w:rPr>
          <w:rFonts w:ascii="Times New Roman" w:hAnsi="Times New Roman" w:cs="Times New Roman"/>
          <w:color w:val="000000" w:themeColor="text1"/>
        </w:rPr>
        <w:t>table</w:t>
      </w:r>
      <w:proofErr w:type="spellEnd"/>
      <w:r w:rsidR="009F592A" w:rsidRPr="002E5530">
        <w:rPr>
          <w:rFonts w:ascii="Times New Roman" w:hAnsi="Times New Roman" w:cs="Times New Roman"/>
          <w:color w:val="000000" w:themeColor="text1"/>
        </w:rPr>
        <w:t xml:space="preserve"> 2016:</w:t>
      </w:r>
    </w:p>
    <w:p w14:paraId="20DA5FC8" w14:textId="77777777" w:rsidR="009F592A" w:rsidRPr="002E5530" w:rsidRDefault="009F592A" w:rsidP="00005156">
      <w:pPr>
        <w:rPr>
          <w:rFonts w:ascii="Times New Roman" w:hAnsi="Times New Roman" w:cs="Times New Roman"/>
          <w:color w:val="000000" w:themeColor="text1"/>
        </w:rPr>
      </w:pPr>
    </w:p>
    <w:tbl>
      <w:tblPr>
        <w:tblStyle w:val="Tabel-Gitter"/>
        <w:tblW w:w="8814" w:type="dxa"/>
        <w:tblInd w:w="108" w:type="dxa"/>
        <w:tblLook w:val="04A0" w:firstRow="1" w:lastRow="0" w:firstColumn="1" w:lastColumn="0" w:noHBand="0" w:noVBand="1"/>
      </w:tblPr>
      <w:tblGrid>
        <w:gridCol w:w="1116"/>
        <w:gridCol w:w="3846"/>
        <w:gridCol w:w="2419"/>
        <w:gridCol w:w="1433"/>
      </w:tblGrid>
      <w:tr w:rsidR="005E1D13" w:rsidRPr="002E5530" w14:paraId="1E12ADA3" w14:textId="77777777">
        <w:tc>
          <w:tcPr>
            <w:tcW w:w="1116" w:type="dxa"/>
          </w:tcPr>
          <w:p w14:paraId="74993FFD" w14:textId="77777777" w:rsidR="00854049" w:rsidRPr="002E5530" w:rsidRDefault="00A66EA4" w:rsidP="00005156">
            <w:pPr>
              <w:rPr>
                <w:rFonts w:ascii="Times New Roman" w:hAnsi="Times New Roman" w:cs="Times New Roman"/>
                <w:b/>
                <w:color w:val="000000" w:themeColor="text1"/>
              </w:rPr>
            </w:pPr>
            <w:proofErr w:type="spellStart"/>
            <w:r w:rsidRPr="002E5530">
              <w:rPr>
                <w:rFonts w:ascii="Times New Roman" w:hAnsi="Times New Roman" w:cs="Times New Roman"/>
                <w:b/>
                <w:color w:val="000000" w:themeColor="text1"/>
              </w:rPr>
              <w:t>Month</w:t>
            </w:r>
            <w:proofErr w:type="spellEnd"/>
            <w:r w:rsidRPr="002E5530">
              <w:rPr>
                <w:rFonts w:ascii="Times New Roman" w:hAnsi="Times New Roman" w:cs="Times New Roman"/>
                <w:b/>
                <w:color w:val="000000" w:themeColor="text1"/>
              </w:rPr>
              <w:t xml:space="preserve"> of 2016</w:t>
            </w:r>
          </w:p>
          <w:p w14:paraId="3638BFED" w14:textId="77777777" w:rsidR="00854049" w:rsidRPr="002E5530" w:rsidRDefault="00854049" w:rsidP="00005156">
            <w:pPr>
              <w:rPr>
                <w:rFonts w:ascii="Times New Roman" w:hAnsi="Times New Roman" w:cs="Times New Roman"/>
                <w:b/>
                <w:color w:val="000000" w:themeColor="text1"/>
              </w:rPr>
            </w:pPr>
          </w:p>
        </w:tc>
        <w:tc>
          <w:tcPr>
            <w:tcW w:w="3846" w:type="dxa"/>
          </w:tcPr>
          <w:p w14:paraId="3A27BA0B" w14:textId="77777777" w:rsidR="00854049" w:rsidRPr="002E5530" w:rsidRDefault="00854049" w:rsidP="00005156">
            <w:pPr>
              <w:rPr>
                <w:rFonts w:ascii="Times New Roman" w:hAnsi="Times New Roman" w:cs="Times New Roman"/>
                <w:b/>
                <w:color w:val="000000" w:themeColor="text1"/>
              </w:rPr>
            </w:pPr>
            <w:r w:rsidRPr="002E5530">
              <w:rPr>
                <w:rFonts w:ascii="Times New Roman" w:hAnsi="Times New Roman" w:cs="Times New Roman"/>
                <w:b/>
                <w:color w:val="000000" w:themeColor="text1"/>
              </w:rPr>
              <w:t>Activity</w:t>
            </w:r>
          </w:p>
        </w:tc>
        <w:tc>
          <w:tcPr>
            <w:tcW w:w="2419" w:type="dxa"/>
          </w:tcPr>
          <w:p w14:paraId="211914C2" w14:textId="77777777" w:rsidR="00854049" w:rsidRPr="002E5530" w:rsidRDefault="00854049" w:rsidP="00996E31">
            <w:pPr>
              <w:rPr>
                <w:rFonts w:ascii="Times New Roman" w:hAnsi="Times New Roman" w:cs="Times New Roman"/>
                <w:b/>
                <w:color w:val="000000" w:themeColor="text1"/>
              </w:rPr>
            </w:pPr>
            <w:r w:rsidRPr="002E5530">
              <w:rPr>
                <w:rFonts w:ascii="Times New Roman" w:hAnsi="Times New Roman" w:cs="Times New Roman"/>
                <w:b/>
                <w:color w:val="000000" w:themeColor="text1"/>
              </w:rPr>
              <w:t>Organisation</w:t>
            </w:r>
            <w:r w:rsidR="00996E31" w:rsidRPr="002E5530">
              <w:rPr>
                <w:rFonts w:ascii="Times New Roman" w:hAnsi="Times New Roman" w:cs="Times New Roman"/>
                <w:b/>
                <w:color w:val="000000" w:themeColor="text1"/>
              </w:rPr>
              <w:t>(s)</w:t>
            </w:r>
          </w:p>
        </w:tc>
        <w:tc>
          <w:tcPr>
            <w:tcW w:w="1433" w:type="dxa"/>
          </w:tcPr>
          <w:p w14:paraId="5A3E2B5E" w14:textId="77777777" w:rsidR="00854049" w:rsidRPr="002E5530" w:rsidRDefault="005E1D13" w:rsidP="00005156">
            <w:pPr>
              <w:rPr>
                <w:rFonts w:ascii="Times New Roman" w:hAnsi="Times New Roman" w:cs="Times New Roman"/>
                <w:b/>
                <w:color w:val="000000" w:themeColor="text1"/>
              </w:rPr>
            </w:pPr>
            <w:r w:rsidRPr="002E5530">
              <w:rPr>
                <w:rFonts w:ascii="Times New Roman" w:hAnsi="Times New Roman" w:cs="Times New Roman"/>
                <w:b/>
                <w:color w:val="000000" w:themeColor="text1"/>
              </w:rPr>
              <w:t>Output</w:t>
            </w:r>
          </w:p>
        </w:tc>
      </w:tr>
      <w:tr w:rsidR="005E1D13" w:rsidRPr="002E5530" w14:paraId="27AEF805" w14:textId="77777777">
        <w:tc>
          <w:tcPr>
            <w:tcW w:w="1116" w:type="dxa"/>
          </w:tcPr>
          <w:p w14:paraId="4D9BFCB0" w14:textId="5F159397" w:rsidR="00854049" w:rsidRPr="002E5530" w:rsidRDefault="00854049" w:rsidP="00243BDF">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Jan.-</w:t>
            </w:r>
            <w:r w:rsidR="00243BDF">
              <w:rPr>
                <w:rFonts w:ascii="Times New Roman" w:hAnsi="Times New Roman" w:cs="Times New Roman"/>
                <w:color w:val="000000" w:themeColor="text1"/>
                <w:sz w:val="20"/>
              </w:rPr>
              <w:t>Mar</w:t>
            </w:r>
            <w:r w:rsidRPr="002E5530">
              <w:rPr>
                <w:rFonts w:ascii="Times New Roman" w:hAnsi="Times New Roman" w:cs="Times New Roman"/>
                <w:color w:val="000000" w:themeColor="text1"/>
                <w:sz w:val="20"/>
              </w:rPr>
              <w:t>.</w:t>
            </w:r>
          </w:p>
        </w:tc>
        <w:tc>
          <w:tcPr>
            <w:tcW w:w="3846" w:type="dxa"/>
          </w:tcPr>
          <w:p w14:paraId="7439C7CC" w14:textId="580EBAA8" w:rsidR="00854049" w:rsidRPr="00A03626" w:rsidRDefault="005E1D13" w:rsidP="00921366">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 xml:space="preserve">Analysis of experiences with the use of Facebook to </w:t>
            </w:r>
            <w:r w:rsidR="00921366" w:rsidRPr="00A03626">
              <w:rPr>
                <w:rFonts w:ascii="Times New Roman" w:hAnsi="Times New Roman" w:cs="Times New Roman"/>
                <w:color w:val="000000" w:themeColor="text1"/>
                <w:sz w:val="20"/>
                <w:lang w:val="en-US"/>
              </w:rPr>
              <w:t xml:space="preserve">track, discuss and </w:t>
            </w:r>
            <w:r w:rsidRPr="00A03626">
              <w:rPr>
                <w:rFonts w:ascii="Times New Roman" w:hAnsi="Times New Roman" w:cs="Times New Roman"/>
                <w:color w:val="000000" w:themeColor="text1"/>
                <w:sz w:val="20"/>
                <w:lang w:val="en-US"/>
              </w:rPr>
              <w:t>communicate hare hunting</w:t>
            </w:r>
            <w:r w:rsidR="00FC399E" w:rsidRPr="00A03626">
              <w:rPr>
                <w:rFonts w:ascii="Times New Roman" w:hAnsi="Times New Roman" w:cs="Times New Roman"/>
                <w:color w:val="000000" w:themeColor="text1"/>
                <w:sz w:val="20"/>
                <w:lang w:val="en-US"/>
              </w:rPr>
              <w:t>, Faroe Islands</w:t>
            </w:r>
          </w:p>
          <w:p w14:paraId="67B2D179" w14:textId="77777777" w:rsidR="00996E31" w:rsidRPr="00A03626" w:rsidRDefault="00996E31" w:rsidP="00921366">
            <w:pPr>
              <w:rPr>
                <w:rFonts w:ascii="Times New Roman" w:hAnsi="Times New Roman" w:cs="Times New Roman"/>
                <w:color w:val="000000" w:themeColor="text1"/>
                <w:sz w:val="20"/>
                <w:lang w:val="en-US"/>
              </w:rPr>
            </w:pPr>
          </w:p>
        </w:tc>
        <w:tc>
          <w:tcPr>
            <w:tcW w:w="2419" w:type="dxa"/>
          </w:tcPr>
          <w:p w14:paraId="521AEC3E" w14:textId="77777777" w:rsidR="00854049" w:rsidRPr="002E5530" w:rsidRDefault="005E1D13" w:rsidP="00005156">
            <w:pPr>
              <w:rPr>
                <w:rFonts w:ascii="Times New Roman" w:hAnsi="Times New Roman" w:cs="Times New Roman"/>
                <w:color w:val="000000" w:themeColor="text1"/>
                <w:sz w:val="20"/>
              </w:rPr>
            </w:pPr>
            <w:proofErr w:type="spellStart"/>
            <w:r w:rsidRPr="002E5530">
              <w:rPr>
                <w:rFonts w:ascii="Times New Roman" w:hAnsi="Times New Roman" w:cs="Times New Roman"/>
                <w:color w:val="000000" w:themeColor="text1"/>
                <w:sz w:val="20"/>
              </w:rPr>
              <w:t>Univ</w:t>
            </w:r>
            <w:proofErr w:type="spellEnd"/>
            <w:r w:rsidRPr="002E5530">
              <w:rPr>
                <w:rFonts w:ascii="Times New Roman" w:hAnsi="Times New Roman" w:cs="Times New Roman"/>
                <w:color w:val="000000" w:themeColor="text1"/>
                <w:sz w:val="20"/>
              </w:rPr>
              <w:t xml:space="preserve">. </w:t>
            </w:r>
            <w:proofErr w:type="spellStart"/>
            <w:r w:rsidRPr="002E5530">
              <w:rPr>
                <w:rFonts w:ascii="Times New Roman" w:hAnsi="Times New Roman" w:cs="Times New Roman"/>
                <w:color w:val="000000" w:themeColor="text1"/>
                <w:sz w:val="20"/>
              </w:rPr>
              <w:t>Faroe</w:t>
            </w:r>
            <w:proofErr w:type="spellEnd"/>
            <w:r w:rsidRPr="002E5530">
              <w:rPr>
                <w:rFonts w:ascii="Times New Roman" w:hAnsi="Times New Roman" w:cs="Times New Roman"/>
                <w:color w:val="000000" w:themeColor="text1"/>
                <w:sz w:val="20"/>
              </w:rPr>
              <w:t xml:space="preserve"> Islands</w:t>
            </w:r>
          </w:p>
        </w:tc>
        <w:tc>
          <w:tcPr>
            <w:tcW w:w="1433" w:type="dxa"/>
          </w:tcPr>
          <w:p w14:paraId="6DE5E5D4" w14:textId="77777777" w:rsidR="00854049" w:rsidRPr="002E5530" w:rsidRDefault="00996E31"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Manuscript for journal </w:t>
            </w:r>
            <w:proofErr w:type="spellStart"/>
            <w:r w:rsidRPr="002E5530">
              <w:rPr>
                <w:rFonts w:ascii="Times New Roman" w:hAnsi="Times New Roman" w:cs="Times New Roman"/>
                <w:color w:val="000000" w:themeColor="text1"/>
                <w:sz w:val="20"/>
              </w:rPr>
              <w:t>paper</w:t>
            </w:r>
            <w:proofErr w:type="spellEnd"/>
            <w:r w:rsidRPr="002E5530">
              <w:rPr>
                <w:rFonts w:ascii="Times New Roman" w:hAnsi="Times New Roman" w:cs="Times New Roman"/>
                <w:color w:val="000000" w:themeColor="text1"/>
                <w:sz w:val="20"/>
              </w:rPr>
              <w:t xml:space="preserve"> </w:t>
            </w:r>
          </w:p>
        </w:tc>
      </w:tr>
      <w:tr w:rsidR="00FA591C" w:rsidRPr="002E5530" w14:paraId="17FF7ABC" w14:textId="77777777">
        <w:tc>
          <w:tcPr>
            <w:tcW w:w="1116" w:type="dxa"/>
          </w:tcPr>
          <w:p w14:paraId="7E6D90FC" w14:textId="77777777" w:rsidR="00FA591C"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Mar. </w:t>
            </w:r>
            <w:proofErr w:type="spellStart"/>
            <w:r w:rsidRPr="002E5530">
              <w:rPr>
                <w:rFonts w:ascii="Times New Roman" w:hAnsi="Times New Roman" w:cs="Times New Roman"/>
                <w:color w:val="000000" w:themeColor="text1"/>
                <w:sz w:val="20"/>
              </w:rPr>
              <w:t>onwards</w:t>
            </w:r>
            <w:proofErr w:type="spellEnd"/>
          </w:p>
        </w:tc>
        <w:tc>
          <w:tcPr>
            <w:tcW w:w="3846" w:type="dxa"/>
          </w:tcPr>
          <w:p w14:paraId="4C600417" w14:textId="481BB2F2" w:rsidR="00FA591C" w:rsidRPr="00A03626" w:rsidRDefault="00FA591C" w:rsidP="00A16862">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Continued pilot testing of templates Jukajoki and Näätämo watersheds</w:t>
            </w:r>
            <w:r w:rsidR="00FC399E" w:rsidRPr="00A03626">
              <w:rPr>
                <w:rFonts w:ascii="Times New Roman" w:hAnsi="Times New Roman" w:cs="Times New Roman"/>
                <w:color w:val="000000" w:themeColor="text1"/>
                <w:sz w:val="20"/>
                <w:lang w:val="en-US"/>
              </w:rPr>
              <w:t>, Finland</w:t>
            </w:r>
          </w:p>
          <w:p w14:paraId="1A89B99A" w14:textId="77777777" w:rsidR="00FA591C" w:rsidRPr="00A03626" w:rsidRDefault="00FA591C" w:rsidP="00005156">
            <w:pPr>
              <w:rPr>
                <w:rFonts w:ascii="Times New Roman" w:hAnsi="Times New Roman" w:cs="Times New Roman"/>
                <w:color w:val="000000" w:themeColor="text1"/>
                <w:sz w:val="20"/>
                <w:lang w:val="en-US"/>
              </w:rPr>
            </w:pPr>
          </w:p>
        </w:tc>
        <w:tc>
          <w:tcPr>
            <w:tcW w:w="2419" w:type="dxa"/>
          </w:tcPr>
          <w:p w14:paraId="30A21B38" w14:textId="77777777" w:rsidR="00FA591C" w:rsidRPr="002E5530" w:rsidRDefault="00FA591C" w:rsidP="00005156">
            <w:pPr>
              <w:rPr>
                <w:rFonts w:ascii="Times New Roman" w:hAnsi="Times New Roman" w:cs="Times New Roman"/>
                <w:color w:val="000000" w:themeColor="text1"/>
                <w:sz w:val="20"/>
              </w:rPr>
            </w:pPr>
            <w:proofErr w:type="spellStart"/>
            <w:r w:rsidRPr="002E5530">
              <w:rPr>
                <w:rFonts w:ascii="Times New Roman" w:hAnsi="Times New Roman" w:cs="Times New Roman"/>
                <w:color w:val="000000" w:themeColor="text1"/>
                <w:sz w:val="20"/>
              </w:rPr>
              <w:t>SnowChange</w:t>
            </w:r>
            <w:proofErr w:type="spellEnd"/>
          </w:p>
        </w:tc>
        <w:tc>
          <w:tcPr>
            <w:tcW w:w="1433" w:type="dxa"/>
          </w:tcPr>
          <w:p w14:paraId="55FAF7C1" w14:textId="77777777" w:rsidR="00FA591C" w:rsidRPr="002E5530" w:rsidRDefault="00FA591C" w:rsidP="00996E31">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Technical </w:t>
            </w:r>
            <w:proofErr w:type="spellStart"/>
            <w:r w:rsidRPr="002E5530">
              <w:rPr>
                <w:rFonts w:ascii="Times New Roman" w:hAnsi="Times New Roman" w:cs="Times New Roman"/>
                <w:color w:val="000000" w:themeColor="text1"/>
                <w:sz w:val="20"/>
              </w:rPr>
              <w:t>report</w:t>
            </w:r>
            <w:proofErr w:type="spellEnd"/>
          </w:p>
        </w:tc>
      </w:tr>
      <w:tr w:rsidR="00FA591C" w:rsidRPr="002E5530" w14:paraId="23969341" w14:textId="77777777">
        <w:tc>
          <w:tcPr>
            <w:tcW w:w="1116" w:type="dxa"/>
          </w:tcPr>
          <w:p w14:paraId="3F144D0C" w14:textId="77777777" w:rsidR="00FA591C"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Mar.</w:t>
            </w:r>
          </w:p>
        </w:tc>
        <w:tc>
          <w:tcPr>
            <w:tcW w:w="3846" w:type="dxa"/>
          </w:tcPr>
          <w:p w14:paraId="08DC9B88" w14:textId="69ACC7AD" w:rsidR="00FA591C" w:rsidRPr="00A03626" w:rsidRDefault="00FA591C" w:rsidP="00A16862">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Pilot testing of templates begin in Finnmarken</w:t>
            </w:r>
            <w:r w:rsidR="00FC399E" w:rsidRPr="00A03626">
              <w:rPr>
                <w:rFonts w:ascii="Times New Roman" w:hAnsi="Times New Roman" w:cs="Times New Roman"/>
                <w:color w:val="000000" w:themeColor="text1"/>
                <w:sz w:val="20"/>
                <w:lang w:val="en-US"/>
              </w:rPr>
              <w:t>, Norway</w:t>
            </w:r>
          </w:p>
          <w:p w14:paraId="12475F8A" w14:textId="77777777" w:rsidR="00FA591C" w:rsidRPr="00A03626" w:rsidRDefault="00FA591C" w:rsidP="00005156">
            <w:pPr>
              <w:rPr>
                <w:rFonts w:ascii="Times New Roman" w:hAnsi="Times New Roman" w:cs="Times New Roman"/>
                <w:color w:val="000000" w:themeColor="text1"/>
                <w:sz w:val="20"/>
                <w:lang w:val="en-US"/>
              </w:rPr>
            </w:pPr>
          </w:p>
        </w:tc>
        <w:tc>
          <w:tcPr>
            <w:tcW w:w="2419" w:type="dxa"/>
          </w:tcPr>
          <w:p w14:paraId="5728EE46" w14:textId="77777777" w:rsidR="00FA591C"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ICRH</w:t>
            </w:r>
          </w:p>
        </w:tc>
        <w:tc>
          <w:tcPr>
            <w:tcW w:w="1433" w:type="dxa"/>
          </w:tcPr>
          <w:p w14:paraId="5849D5A9" w14:textId="77777777" w:rsidR="00FA591C" w:rsidRPr="002E5530" w:rsidRDefault="00FA591C" w:rsidP="00996E31">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Technical </w:t>
            </w:r>
            <w:proofErr w:type="spellStart"/>
            <w:r w:rsidRPr="002E5530">
              <w:rPr>
                <w:rFonts w:ascii="Times New Roman" w:hAnsi="Times New Roman" w:cs="Times New Roman"/>
                <w:color w:val="000000" w:themeColor="text1"/>
                <w:sz w:val="20"/>
              </w:rPr>
              <w:t>report</w:t>
            </w:r>
            <w:proofErr w:type="spellEnd"/>
          </w:p>
        </w:tc>
      </w:tr>
      <w:tr w:rsidR="00B41F1E" w:rsidRPr="002E5530" w14:paraId="725B74E8" w14:textId="77777777">
        <w:tc>
          <w:tcPr>
            <w:tcW w:w="1116" w:type="dxa"/>
          </w:tcPr>
          <w:p w14:paraId="629BFCCD" w14:textId="77777777" w:rsidR="00B41F1E" w:rsidRPr="002E5530" w:rsidRDefault="00B41F1E"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Mar.</w:t>
            </w:r>
          </w:p>
          <w:p w14:paraId="153E3CA9" w14:textId="77777777" w:rsidR="00B41F1E" w:rsidRPr="002E5530" w:rsidRDefault="00B41F1E" w:rsidP="00005156">
            <w:pPr>
              <w:rPr>
                <w:rFonts w:ascii="Times New Roman" w:hAnsi="Times New Roman" w:cs="Times New Roman"/>
                <w:color w:val="000000" w:themeColor="text1"/>
                <w:sz w:val="20"/>
              </w:rPr>
            </w:pPr>
          </w:p>
        </w:tc>
        <w:tc>
          <w:tcPr>
            <w:tcW w:w="3846" w:type="dxa"/>
          </w:tcPr>
          <w:p w14:paraId="0FA9E05C" w14:textId="40FB6568" w:rsidR="00B41F1E" w:rsidRPr="00A03626" w:rsidRDefault="0012703E" w:rsidP="00A16862">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Inter-active m</w:t>
            </w:r>
            <w:r w:rsidR="00B41F1E" w:rsidRPr="00A03626">
              <w:rPr>
                <w:rFonts w:ascii="Times New Roman" w:hAnsi="Times New Roman" w:cs="Times New Roman"/>
                <w:color w:val="000000" w:themeColor="text1"/>
                <w:sz w:val="20"/>
                <w:lang w:val="en-US"/>
              </w:rPr>
              <w:t>eeting in the Technical Backing Group for the project</w:t>
            </w:r>
          </w:p>
          <w:p w14:paraId="0310EF69" w14:textId="77777777" w:rsidR="00B41F1E" w:rsidRPr="00A03626" w:rsidRDefault="00B41F1E" w:rsidP="00A16862">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 xml:space="preserve"> </w:t>
            </w:r>
          </w:p>
        </w:tc>
        <w:tc>
          <w:tcPr>
            <w:tcW w:w="2419" w:type="dxa"/>
          </w:tcPr>
          <w:p w14:paraId="3BBD3549" w14:textId="77777777" w:rsidR="00B41F1E" w:rsidRPr="00A03626" w:rsidRDefault="00B41F1E" w:rsidP="00B41F1E">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Members of the Technical Backing Group</w:t>
            </w:r>
          </w:p>
          <w:p w14:paraId="64B1F674" w14:textId="77777777" w:rsidR="00B41F1E" w:rsidRPr="00A03626" w:rsidRDefault="00B41F1E" w:rsidP="00005156">
            <w:pPr>
              <w:rPr>
                <w:rFonts w:ascii="Times New Roman" w:hAnsi="Times New Roman" w:cs="Times New Roman"/>
                <w:color w:val="000000" w:themeColor="text1"/>
                <w:sz w:val="20"/>
                <w:lang w:val="en-US"/>
              </w:rPr>
            </w:pPr>
          </w:p>
        </w:tc>
        <w:tc>
          <w:tcPr>
            <w:tcW w:w="1433" w:type="dxa"/>
          </w:tcPr>
          <w:p w14:paraId="1A48B52E" w14:textId="77777777" w:rsidR="00B41F1E" w:rsidRPr="002E5530" w:rsidRDefault="00B41F1E" w:rsidP="00996E31">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Minutes</w:t>
            </w:r>
          </w:p>
        </w:tc>
      </w:tr>
      <w:tr w:rsidR="005E1D13" w:rsidRPr="002E5530" w14:paraId="65B32ABB" w14:textId="77777777">
        <w:tc>
          <w:tcPr>
            <w:tcW w:w="1116" w:type="dxa"/>
          </w:tcPr>
          <w:p w14:paraId="39A0E842" w14:textId="77777777" w:rsidR="00854049" w:rsidRPr="002E5530" w:rsidRDefault="00996E31"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May-August</w:t>
            </w:r>
          </w:p>
        </w:tc>
        <w:tc>
          <w:tcPr>
            <w:tcW w:w="3846" w:type="dxa"/>
          </w:tcPr>
          <w:p w14:paraId="6CFB0F1B" w14:textId="247528EB" w:rsidR="00996E31" w:rsidRPr="00A03626" w:rsidRDefault="00996E31" w:rsidP="00996E31">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Continued pilot testing of templates Arsuk, Isortoq, and Nanortalik</w:t>
            </w:r>
            <w:r w:rsidR="00FC399E" w:rsidRPr="00A03626">
              <w:rPr>
                <w:rFonts w:ascii="Times New Roman" w:hAnsi="Times New Roman" w:cs="Times New Roman"/>
                <w:color w:val="000000" w:themeColor="text1"/>
                <w:sz w:val="20"/>
                <w:lang w:val="en-US"/>
              </w:rPr>
              <w:t>, Greenland</w:t>
            </w:r>
          </w:p>
          <w:p w14:paraId="767F648F" w14:textId="77777777" w:rsidR="00854049" w:rsidRPr="00A03626" w:rsidRDefault="00854049" w:rsidP="00005156">
            <w:pPr>
              <w:rPr>
                <w:rFonts w:ascii="Times New Roman" w:hAnsi="Times New Roman" w:cs="Times New Roman"/>
                <w:color w:val="000000" w:themeColor="text1"/>
                <w:sz w:val="20"/>
                <w:lang w:val="en-US"/>
              </w:rPr>
            </w:pPr>
          </w:p>
        </w:tc>
        <w:tc>
          <w:tcPr>
            <w:tcW w:w="2419" w:type="dxa"/>
          </w:tcPr>
          <w:p w14:paraId="1041B591" w14:textId="77777777" w:rsidR="00854049" w:rsidRPr="002E5530" w:rsidRDefault="00996E31"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APNN, GINR, NORDECO</w:t>
            </w:r>
          </w:p>
        </w:tc>
        <w:tc>
          <w:tcPr>
            <w:tcW w:w="1433" w:type="dxa"/>
          </w:tcPr>
          <w:p w14:paraId="43DF39A4" w14:textId="77777777" w:rsidR="00854049" w:rsidRPr="002E5530" w:rsidRDefault="00996E31"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Technical </w:t>
            </w:r>
            <w:proofErr w:type="spellStart"/>
            <w:r w:rsidRPr="002E5530">
              <w:rPr>
                <w:rFonts w:ascii="Times New Roman" w:hAnsi="Times New Roman" w:cs="Times New Roman"/>
                <w:color w:val="000000" w:themeColor="text1"/>
                <w:sz w:val="20"/>
              </w:rPr>
              <w:t>report</w:t>
            </w:r>
            <w:proofErr w:type="spellEnd"/>
          </w:p>
        </w:tc>
      </w:tr>
      <w:tr w:rsidR="005E1D13" w:rsidRPr="002E5530" w14:paraId="29DEA5D7" w14:textId="77777777">
        <w:tc>
          <w:tcPr>
            <w:tcW w:w="1116" w:type="dxa"/>
          </w:tcPr>
          <w:p w14:paraId="257B4631"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To </w:t>
            </w:r>
            <w:proofErr w:type="spellStart"/>
            <w:r w:rsidRPr="002E5530">
              <w:rPr>
                <w:rFonts w:ascii="Times New Roman" w:hAnsi="Times New Roman" w:cs="Times New Roman"/>
                <w:color w:val="000000" w:themeColor="text1"/>
                <w:sz w:val="20"/>
              </w:rPr>
              <w:t>be</w:t>
            </w:r>
            <w:proofErr w:type="spellEnd"/>
            <w:r w:rsidRPr="002E5530">
              <w:rPr>
                <w:rFonts w:ascii="Times New Roman" w:hAnsi="Times New Roman" w:cs="Times New Roman"/>
                <w:color w:val="000000" w:themeColor="text1"/>
                <w:sz w:val="20"/>
              </w:rPr>
              <w:t xml:space="preserve"> </w:t>
            </w:r>
            <w:proofErr w:type="spellStart"/>
            <w:r w:rsidRPr="002E5530">
              <w:rPr>
                <w:rFonts w:ascii="Times New Roman" w:hAnsi="Times New Roman" w:cs="Times New Roman"/>
                <w:color w:val="000000" w:themeColor="text1"/>
                <w:sz w:val="20"/>
              </w:rPr>
              <w:t>determined</w:t>
            </w:r>
            <w:proofErr w:type="spellEnd"/>
          </w:p>
        </w:tc>
        <w:tc>
          <w:tcPr>
            <w:tcW w:w="3846" w:type="dxa"/>
          </w:tcPr>
          <w:p w14:paraId="05407BC1" w14:textId="59CC0416" w:rsidR="00FA591C" w:rsidRPr="00A03626" w:rsidRDefault="00FA591C" w:rsidP="00005156">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Preparation of policy brief</w:t>
            </w:r>
            <w:r w:rsidR="00243BDF" w:rsidRPr="00A03626">
              <w:rPr>
                <w:rFonts w:ascii="Times New Roman" w:hAnsi="Times New Roman" w:cs="Times New Roman"/>
                <w:color w:val="000000" w:themeColor="text1"/>
                <w:sz w:val="20"/>
                <w:lang w:val="en-US"/>
              </w:rPr>
              <w:t>(s)</w:t>
            </w:r>
            <w:r w:rsidRPr="00A03626">
              <w:rPr>
                <w:rFonts w:ascii="Times New Roman" w:hAnsi="Times New Roman" w:cs="Times New Roman"/>
                <w:color w:val="000000" w:themeColor="text1"/>
                <w:sz w:val="20"/>
                <w:lang w:val="en-US"/>
              </w:rPr>
              <w:t xml:space="preserve"> for Nordic Council of Ministers</w:t>
            </w:r>
          </w:p>
          <w:p w14:paraId="15D84633" w14:textId="77777777" w:rsidR="00FA591C" w:rsidRPr="00A03626" w:rsidRDefault="00FA591C" w:rsidP="00005156">
            <w:pPr>
              <w:rPr>
                <w:rFonts w:ascii="Times New Roman" w:hAnsi="Times New Roman" w:cs="Times New Roman"/>
                <w:color w:val="000000" w:themeColor="text1"/>
                <w:sz w:val="20"/>
                <w:lang w:val="en-US"/>
              </w:rPr>
            </w:pPr>
          </w:p>
        </w:tc>
        <w:tc>
          <w:tcPr>
            <w:tcW w:w="2419" w:type="dxa"/>
          </w:tcPr>
          <w:p w14:paraId="2509D704" w14:textId="77777777" w:rsidR="00854049" w:rsidRPr="002E5530" w:rsidRDefault="00FA591C" w:rsidP="00C0082E">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All </w:t>
            </w:r>
          </w:p>
        </w:tc>
        <w:tc>
          <w:tcPr>
            <w:tcW w:w="1433" w:type="dxa"/>
          </w:tcPr>
          <w:p w14:paraId="058A68AF"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Policy Brief</w:t>
            </w:r>
          </w:p>
        </w:tc>
      </w:tr>
      <w:tr w:rsidR="00A16862" w:rsidRPr="00A03626" w14:paraId="203E1009" w14:textId="77777777">
        <w:tc>
          <w:tcPr>
            <w:tcW w:w="1116" w:type="dxa"/>
          </w:tcPr>
          <w:p w14:paraId="5D8CFFA5" w14:textId="77777777" w:rsidR="00A16862" w:rsidRPr="002E5530" w:rsidRDefault="00A16862"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To </w:t>
            </w:r>
            <w:proofErr w:type="spellStart"/>
            <w:r w:rsidRPr="002E5530">
              <w:rPr>
                <w:rFonts w:ascii="Times New Roman" w:hAnsi="Times New Roman" w:cs="Times New Roman"/>
                <w:color w:val="000000" w:themeColor="text1"/>
                <w:sz w:val="20"/>
              </w:rPr>
              <w:t>be</w:t>
            </w:r>
            <w:proofErr w:type="spellEnd"/>
            <w:r w:rsidRPr="002E5530">
              <w:rPr>
                <w:rFonts w:ascii="Times New Roman" w:hAnsi="Times New Roman" w:cs="Times New Roman"/>
                <w:color w:val="000000" w:themeColor="text1"/>
                <w:sz w:val="20"/>
              </w:rPr>
              <w:t xml:space="preserve"> </w:t>
            </w:r>
            <w:proofErr w:type="spellStart"/>
            <w:r w:rsidRPr="002E5530">
              <w:rPr>
                <w:rFonts w:ascii="Times New Roman" w:hAnsi="Times New Roman" w:cs="Times New Roman"/>
                <w:color w:val="000000" w:themeColor="text1"/>
                <w:sz w:val="20"/>
              </w:rPr>
              <w:t>determined</w:t>
            </w:r>
            <w:proofErr w:type="spellEnd"/>
          </w:p>
        </w:tc>
        <w:tc>
          <w:tcPr>
            <w:tcW w:w="3846" w:type="dxa"/>
          </w:tcPr>
          <w:p w14:paraId="05385548" w14:textId="77777777" w:rsidR="00A16862" w:rsidRPr="002E5530" w:rsidRDefault="00A16862"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Training </w:t>
            </w:r>
            <w:proofErr w:type="spellStart"/>
            <w:r w:rsidRPr="002E5530">
              <w:rPr>
                <w:rFonts w:ascii="Times New Roman" w:hAnsi="Times New Roman" w:cs="Times New Roman"/>
                <w:color w:val="000000" w:themeColor="text1"/>
                <w:sz w:val="20"/>
              </w:rPr>
              <w:t>course</w:t>
            </w:r>
            <w:proofErr w:type="spellEnd"/>
          </w:p>
        </w:tc>
        <w:tc>
          <w:tcPr>
            <w:tcW w:w="2419" w:type="dxa"/>
          </w:tcPr>
          <w:p w14:paraId="5D2C53B1" w14:textId="77777777" w:rsidR="00A16862" w:rsidRPr="002E5530" w:rsidRDefault="00A16862"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To </w:t>
            </w:r>
            <w:proofErr w:type="spellStart"/>
            <w:r w:rsidRPr="002E5530">
              <w:rPr>
                <w:rFonts w:ascii="Times New Roman" w:hAnsi="Times New Roman" w:cs="Times New Roman"/>
                <w:color w:val="000000" w:themeColor="text1"/>
                <w:sz w:val="20"/>
              </w:rPr>
              <w:t>be</w:t>
            </w:r>
            <w:proofErr w:type="spellEnd"/>
            <w:r w:rsidRPr="002E5530">
              <w:rPr>
                <w:rFonts w:ascii="Times New Roman" w:hAnsi="Times New Roman" w:cs="Times New Roman"/>
                <w:color w:val="000000" w:themeColor="text1"/>
                <w:sz w:val="20"/>
              </w:rPr>
              <w:t xml:space="preserve"> </w:t>
            </w:r>
            <w:proofErr w:type="spellStart"/>
            <w:r w:rsidRPr="002E5530">
              <w:rPr>
                <w:rFonts w:ascii="Times New Roman" w:hAnsi="Times New Roman" w:cs="Times New Roman"/>
                <w:color w:val="000000" w:themeColor="text1"/>
                <w:sz w:val="20"/>
              </w:rPr>
              <w:t>determined</w:t>
            </w:r>
            <w:proofErr w:type="spellEnd"/>
          </w:p>
        </w:tc>
        <w:tc>
          <w:tcPr>
            <w:tcW w:w="1433" w:type="dxa"/>
          </w:tcPr>
          <w:p w14:paraId="08939169" w14:textId="77777777" w:rsidR="00A16862" w:rsidRPr="00A03626" w:rsidRDefault="00A16862" w:rsidP="00A16862">
            <w:pPr>
              <w:rPr>
                <w:rFonts w:ascii="Times New Roman" w:hAnsi="Times New Roman" w:cs="Times New Roman"/>
                <w:color w:val="000000" w:themeColor="text1"/>
                <w:sz w:val="20"/>
                <w:lang w:val="en-US"/>
              </w:rPr>
            </w:pPr>
            <w:r w:rsidRPr="002E5530">
              <w:rPr>
                <w:rFonts w:ascii="Times New Roman" w:hAnsi="Times New Roman" w:cs="Times New Roman"/>
                <w:color w:val="000000" w:themeColor="text1"/>
                <w:sz w:val="20"/>
                <w:lang w:val="en-US"/>
              </w:rPr>
              <w:t>One-page</w:t>
            </w:r>
            <w:r w:rsidR="003A1639" w:rsidRPr="002E5530">
              <w:rPr>
                <w:rFonts w:ascii="Times New Roman" w:hAnsi="Times New Roman" w:cs="Times New Roman"/>
                <w:color w:val="000000" w:themeColor="text1"/>
                <w:sz w:val="20"/>
                <w:lang w:val="en-US"/>
              </w:rPr>
              <w:t xml:space="preserve"> intro</w:t>
            </w:r>
            <w:r w:rsidRPr="002E5530">
              <w:rPr>
                <w:rFonts w:ascii="Times New Roman" w:hAnsi="Times New Roman" w:cs="Times New Roman"/>
                <w:color w:val="000000" w:themeColor="text1"/>
                <w:sz w:val="20"/>
                <w:lang w:val="en-US"/>
              </w:rPr>
              <w:t xml:space="preserve"> manual drafted by participants</w:t>
            </w:r>
          </w:p>
        </w:tc>
      </w:tr>
      <w:tr w:rsidR="005E1D13" w:rsidRPr="002E5530" w14:paraId="1621E9D4" w14:textId="77777777">
        <w:tc>
          <w:tcPr>
            <w:tcW w:w="1116" w:type="dxa"/>
          </w:tcPr>
          <w:p w14:paraId="07F9E72A"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To </w:t>
            </w:r>
            <w:proofErr w:type="spellStart"/>
            <w:r w:rsidRPr="002E5530">
              <w:rPr>
                <w:rFonts w:ascii="Times New Roman" w:hAnsi="Times New Roman" w:cs="Times New Roman"/>
                <w:color w:val="000000" w:themeColor="text1"/>
                <w:sz w:val="20"/>
              </w:rPr>
              <w:t>be</w:t>
            </w:r>
            <w:proofErr w:type="spellEnd"/>
            <w:r w:rsidRPr="002E5530">
              <w:rPr>
                <w:rFonts w:ascii="Times New Roman" w:hAnsi="Times New Roman" w:cs="Times New Roman"/>
                <w:color w:val="000000" w:themeColor="text1"/>
                <w:sz w:val="20"/>
              </w:rPr>
              <w:t xml:space="preserve"> </w:t>
            </w:r>
            <w:proofErr w:type="spellStart"/>
            <w:r w:rsidRPr="002E5530">
              <w:rPr>
                <w:rFonts w:ascii="Times New Roman" w:hAnsi="Times New Roman" w:cs="Times New Roman"/>
                <w:color w:val="000000" w:themeColor="text1"/>
                <w:sz w:val="20"/>
              </w:rPr>
              <w:t>determined</w:t>
            </w:r>
            <w:proofErr w:type="spellEnd"/>
          </w:p>
        </w:tc>
        <w:tc>
          <w:tcPr>
            <w:tcW w:w="3846" w:type="dxa"/>
          </w:tcPr>
          <w:p w14:paraId="1925EB16"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International workshop</w:t>
            </w:r>
          </w:p>
        </w:tc>
        <w:tc>
          <w:tcPr>
            <w:tcW w:w="2419" w:type="dxa"/>
          </w:tcPr>
          <w:p w14:paraId="5EB860A4"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All</w:t>
            </w:r>
          </w:p>
        </w:tc>
        <w:tc>
          <w:tcPr>
            <w:tcW w:w="1433" w:type="dxa"/>
          </w:tcPr>
          <w:p w14:paraId="62604F83"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Workshop </w:t>
            </w:r>
            <w:proofErr w:type="spellStart"/>
            <w:r w:rsidRPr="002E5530">
              <w:rPr>
                <w:rFonts w:ascii="Times New Roman" w:hAnsi="Times New Roman" w:cs="Times New Roman"/>
                <w:color w:val="000000" w:themeColor="text1"/>
                <w:sz w:val="20"/>
              </w:rPr>
              <w:t>report</w:t>
            </w:r>
            <w:proofErr w:type="spellEnd"/>
          </w:p>
          <w:p w14:paraId="23D74FED" w14:textId="77777777" w:rsidR="00FA591C" w:rsidRPr="002E5530" w:rsidRDefault="00FA591C" w:rsidP="00005156">
            <w:pPr>
              <w:rPr>
                <w:rFonts w:ascii="Times New Roman" w:hAnsi="Times New Roman" w:cs="Times New Roman"/>
                <w:color w:val="000000" w:themeColor="text1"/>
                <w:sz w:val="20"/>
              </w:rPr>
            </w:pPr>
          </w:p>
        </w:tc>
      </w:tr>
      <w:tr w:rsidR="005E1D13" w:rsidRPr="002E5530" w14:paraId="1749DF0F" w14:textId="77777777">
        <w:tc>
          <w:tcPr>
            <w:tcW w:w="1116" w:type="dxa"/>
          </w:tcPr>
          <w:p w14:paraId="2E141C5E"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Nov. or Dec. 2016</w:t>
            </w:r>
          </w:p>
        </w:tc>
        <w:tc>
          <w:tcPr>
            <w:tcW w:w="3846" w:type="dxa"/>
          </w:tcPr>
          <w:p w14:paraId="54911E62" w14:textId="77777777" w:rsidR="00854049" w:rsidRPr="002E5530" w:rsidRDefault="00C0082E"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Second </w:t>
            </w:r>
            <w:proofErr w:type="spellStart"/>
            <w:r w:rsidR="00FA591C" w:rsidRPr="002E5530">
              <w:rPr>
                <w:rFonts w:ascii="Times New Roman" w:hAnsi="Times New Roman" w:cs="Times New Roman"/>
                <w:color w:val="000000" w:themeColor="text1"/>
                <w:sz w:val="20"/>
              </w:rPr>
              <w:t>Steering</w:t>
            </w:r>
            <w:proofErr w:type="spellEnd"/>
            <w:r w:rsidR="00FA591C" w:rsidRPr="002E5530">
              <w:rPr>
                <w:rFonts w:ascii="Times New Roman" w:hAnsi="Times New Roman" w:cs="Times New Roman"/>
                <w:color w:val="000000" w:themeColor="text1"/>
                <w:sz w:val="20"/>
              </w:rPr>
              <w:t xml:space="preserve"> </w:t>
            </w:r>
            <w:proofErr w:type="spellStart"/>
            <w:r w:rsidR="00FA591C" w:rsidRPr="002E5530">
              <w:rPr>
                <w:rFonts w:ascii="Times New Roman" w:hAnsi="Times New Roman" w:cs="Times New Roman"/>
                <w:color w:val="000000" w:themeColor="text1"/>
                <w:sz w:val="20"/>
              </w:rPr>
              <w:t>Committee</w:t>
            </w:r>
            <w:proofErr w:type="spellEnd"/>
            <w:r w:rsidR="00FA591C" w:rsidRPr="002E5530">
              <w:rPr>
                <w:rFonts w:ascii="Times New Roman" w:hAnsi="Times New Roman" w:cs="Times New Roman"/>
                <w:color w:val="000000" w:themeColor="text1"/>
                <w:sz w:val="20"/>
              </w:rPr>
              <w:t xml:space="preserve"> Meeting</w:t>
            </w:r>
          </w:p>
        </w:tc>
        <w:tc>
          <w:tcPr>
            <w:tcW w:w="2419" w:type="dxa"/>
          </w:tcPr>
          <w:p w14:paraId="5E478671" w14:textId="77777777" w:rsidR="00854049" w:rsidRPr="00A03626" w:rsidRDefault="00FA591C" w:rsidP="00005156">
            <w:pPr>
              <w:rPr>
                <w:rFonts w:ascii="Times New Roman" w:hAnsi="Times New Roman" w:cs="Times New Roman"/>
                <w:color w:val="000000" w:themeColor="text1"/>
                <w:sz w:val="20"/>
                <w:lang w:val="en-US"/>
              </w:rPr>
            </w:pPr>
            <w:r w:rsidRPr="00A03626">
              <w:rPr>
                <w:rFonts w:ascii="Times New Roman" w:hAnsi="Times New Roman" w:cs="Times New Roman"/>
                <w:color w:val="000000" w:themeColor="text1"/>
                <w:sz w:val="20"/>
                <w:lang w:val="en-US"/>
              </w:rPr>
              <w:t>Members of the Project Steering Committee</w:t>
            </w:r>
          </w:p>
          <w:p w14:paraId="78FD8C04" w14:textId="77777777" w:rsidR="00FA591C" w:rsidRPr="00A03626" w:rsidRDefault="00FA591C" w:rsidP="00005156">
            <w:pPr>
              <w:rPr>
                <w:rFonts w:ascii="Times New Roman" w:hAnsi="Times New Roman" w:cs="Times New Roman"/>
                <w:color w:val="000000" w:themeColor="text1"/>
                <w:sz w:val="20"/>
                <w:lang w:val="en-US"/>
              </w:rPr>
            </w:pPr>
          </w:p>
        </w:tc>
        <w:tc>
          <w:tcPr>
            <w:tcW w:w="1433" w:type="dxa"/>
          </w:tcPr>
          <w:p w14:paraId="31F17608" w14:textId="77777777" w:rsidR="00854049" w:rsidRPr="002E5530" w:rsidRDefault="00FA591C"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Minutes</w:t>
            </w:r>
          </w:p>
        </w:tc>
      </w:tr>
      <w:tr w:rsidR="005E1D13" w:rsidRPr="002E5530" w14:paraId="39AD49D5" w14:textId="77777777">
        <w:tc>
          <w:tcPr>
            <w:tcW w:w="1116" w:type="dxa"/>
          </w:tcPr>
          <w:p w14:paraId="07FF073D" w14:textId="77777777" w:rsidR="00854049" w:rsidRPr="002E5530" w:rsidRDefault="00B41F1E"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Dec. 2016</w:t>
            </w:r>
          </w:p>
        </w:tc>
        <w:tc>
          <w:tcPr>
            <w:tcW w:w="3846" w:type="dxa"/>
          </w:tcPr>
          <w:p w14:paraId="5DC558E5" w14:textId="77777777" w:rsidR="00854049" w:rsidRPr="002E5530" w:rsidRDefault="00B41F1E"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 xml:space="preserve">Progress </w:t>
            </w:r>
            <w:proofErr w:type="spellStart"/>
            <w:r w:rsidRPr="002E5530">
              <w:rPr>
                <w:rFonts w:ascii="Times New Roman" w:hAnsi="Times New Roman" w:cs="Times New Roman"/>
                <w:color w:val="000000" w:themeColor="text1"/>
                <w:sz w:val="20"/>
              </w:rPr>
              <w:t>report</w:t>
            </w:r>
            <w:proofErr w:type="spellEnd"/>
            <w:r w:rsidRPr="002E5530">
              <w:rPr>
                <w:rFonts w:ascii="Times New Roman" w:hAnsi="Times New Roman" w:cs="Times New Roman"/>
                <w:color w:val="000000" w:themeColor="text1"/>
                <w:sz w:val="20"/>
              </w:rPr>
              <w:t xml:space="preserve"> 2016</w:t>
            </w:r>
          </w:p>
          <w:p w14:paraId="76F029B2" w14:textId="77777777" w:rsidR="00B41F1E" w:rsidRPr="002E5530" w:rsidRDefault="00B41F1E" w:rsidP="00005156">
            <w:pPr>
              <w:rPr>
                <w:rFonts w:ascii="Times New Roman" w:hAnsi="Times New Roman" w:cs="Times New Roman"/>
                <w:color w:val="000000" w:themeColor="text1"/>
                <w:sz w:val="20"/>
              </w:rPr>
            </w:pPr>
          </w:p>
          <w:p w14:paraId="767C9011" w14:textId="77777777" w:rsidR="00B41F1E" w:rsidRPr="002E5530" w:rsidRDefault="00B41F1E" w:rsidP="00005156">
            <w:pPr>
              <w:rPr>
                <w:rFonts w:ascii="Times New Roman" w:hAnsi="Times New Roman" w:cs="Times New Roman"/>
                <w:color w:val="000000" w:themeColor="text1"/>
                <w:sz w:val="20"/>
              </w:rPr>
            </w:pPr>
          </w:p>
        </w:tc>
        <w:tc>
          <w:tcPr>
            <w:tcW w:w="2419" w:type="dxa"/>
          </w:tcPr>
          <w:p w14:paraId="23AFC680" w14:textId="77777777" w:rsidR="00854049" w:rsidRPr="002E5530" w:rsidRDefault="00B41F1E"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APNN and NORDECO</w:t>
            </w:r>
          </w:p>
        </w:tc>
        <w:tc>
          <w:tcPr>
            <w:tcW w:w="1433" w:type="dxa"/>
          </w:tcPr>
          <w:p w14:paraId="295EECC0" w14:textId="77777777" w:rsidR="00854049" w:rsidRPr="002E5530" w:rsidRDefault="00B41F1E" w:rsidP="00005156">
            <w:pPr>
              <w:rPr>
                <w:rFonts w:ascii="Times New Roman" w:hAnsi="Times New Roman" w:cs="Times New Roman"/>
                <w:color w:val="000000" w:themeColor="text1"/>
                <w:sz w:val="20"/>
              </w:rPr>
            </w:pPr>
            <w:r w:rsidRPr="002E5530">
              <w:rPr>
                <w:rFonts w:ascii="Times New Roman" w:hAnsi="Times New Roman" w:cs="Times New Roman"/>
                <w:color w:val="000000" w:themeColor="text1"/>
                <w:sz w:val="20"/>
              </w:rPr>
              <w:t>Status Report</w:t>
            </w:r>
          </w:p>
        </w:tc>
      </w:tr>
    </w:tbl>
    <w:p w14:paraId="068A55E7" w14:textId="72F1DD56" w:rsidR="00E70B13" w:rsidRDefault="00E70B13">
      <w:pPr>
        <w:rPr>
          <w:rFonts w:ascii="Times New Roman" w:hAnsi="Times New Roman" w:cs="Times New Roman"/>
          <w:b/>
          <w:color w:val="000000" w:themeColor="text1"/>
        </w:rPr>
      </w:pPr>
    </w:p>
    <w:p w14:paraId="43C51BCF" w14:textId="77777777" w:rsidR="00770BF5" w:rsidRPr="002E5530" w:rsidRDefault="00770BF5">
      <w:pPr>
        <w:rPr>
          <w:rFonts w:ascii="Times New Roman" w:hAnsi="Times New Roman" w:cs="Times New Roman"/>
          <w:b/>
          <w:color w:val="000000" w:themeColor="text1"/>
        </w:rPr>
      </w:pPr>
    </w:p>
    <w:p w14:paraId="4D08E958" w14:textId="3DFBF8F3" w:rsidR="00EA53A3" w:rsidRPr="002E5530" w:rsidRDefault="007F5F7F" w:rsidP="00005156">
      <w:pPr>
        <w:rPr>
          <w:rFonts w:ascii="Times New Roman" w:hAnsi="Times New Roman" w:cs="Times New Roman"/>
          <w:color w:val="000000" w:themeColor="text1"/>
        </w:rPr>
      </w:pPr>
      <w:proofErr w:type="spellStart"/>
      <w:r w:rsidRPr="002E5530">
        <w:rPr>
          <w:rFonts w:ascii="Times New Roman" w:hAnsi="Times New Roman" w:cs="Times New Roman"/>
          <w:b/>
          <w:color w:val="000000" w:themeColor="text1"/>
        </w:rPr>
        <w:t>Annexes</w:t>
      </w:r>
      <w:proofErr w:type="spellEnd"/>
      <w:r w:rsidRPr="002E5530">
        <w:rPr>
          <w:rFonts w:ascii="Times New Roman" w:hAnsi="Times New Roman" w:cs="Times New Roman"/>
          <w:color w:val="000000" w:themeColor="text1"/>
        </w:rPr>
        <w:t>.</w:t>
      </w:r>
    </w:p>
    <w:p w14:paraId="3A2E7386" w14:textId="34F8FE81" w:rsidR="00940290" w:rsidRPr="002E5530" w:rsidRDefault="00272A91" w:rsidP="00940290">
      <w:pPr>
        <w:rPr>
          <w:rFonts w:ascii="Times New Roman" w:hAnsi="Times New Roman" w:cs="Times New Roman"/>
          <w:color w:val="000000" w:themeColor="text1"/>
        </w:rPr>
      </w:pPr>
      <w:proofErr w:type="spellStart"/>
      <w:r w:rsidRPr="002E5530">
        <w:rPr>
          <w:rFonts w:ascii="Times New Roman" w:hAnsi="Times New Roman" w:cs="Times New Roman"/>
          <w:b/>
          <w:color w:val="000000" w:themeColor="text1"/>
        </w:rPr>
        <w:t>Annex</w:t>
      </w:r>
      <w:proofErr w:type="spellEnd"/>
      <w:r w:rsidRPr="002E5530">
        <w:rPr>
          <w:rFonts w:ascii="Times New Roman" w:hAnsi="Times New Roman" w:cs="Times New Roman"/>
          <w:b/>
          <w:color w:val="000000" w:themeColor="text1"/>
        </w:rPr>
        <w:t xml:space="preserve"> 1. </w:t>
      </w:r>
      <w:r w:rsidRPr="002E5530">
        <w:rPr>
          <w:rFonts w:ascii="Times New Roman" w:hAnsi="Times New Roman" w:cs="Times New Roman"/>
          <w:color w:val="000000" w:themeColor="text1"/>
        </w:rPr>
        <w:t xml:space="preserve">Budget situation </w:t>
      </w:r>
      <w:r w:rsidR="006D6086" w:rsidRPr="002E5530">
        <w:rPr>
          <w:rFonts w:ascii="Times New Roman" w:hAnsi="Times New Roman" w:cs="Times New Roman"/>
          <w:color w:val="000000" w:themeColor="text1"/>
        </w:rPr>
        <w:t>(DKK)</w:t>
      </w:r>
    </w:p>
    <w:tbl>
      <w:tblPr>
        <w:tblStyle w:val="Tabel-Gitter"/>
        <w:tblW w:w="0" w:type="auto"/>
        <w:tblInd w:w="108" w:type="dxa"/>
        <w:tblLook w:val="00A0" w:firstRow="1" w:lastRow="0" w:firstColumn="1" w:lastColumn="0" w:noHBand="0" w:noVBand="0"/>
      </w:tblPr>
      <w:tblGrid>
        <w:gridCol w:w="3149"/>
        <w:gridCol w:w="3257"/>
        <w:gridCol w:w="3258"/>
      </w:tblGrid>
      <w:tr w:rsidR="00E70B13" w:rsidRPr="002E5530" w14:paraId="3036E3CC" w14:textId="77777777" w:rsidTr="004D296F">
        <w:tc>
          <w:tcPr>
            <w:tcW w:w="3149" w:type="dxa"/>
          </w:tcPr>
          <w:p w14:paraId="33CF7DAC" w14:textId="77777777" w:rsidR="00E70B13" w:rsidRPr="002E5530" w:rsidRDefault="00E70B13" w:rsidP="004D296F">
            <w:pPr>
              <w:rPr>
                <w:rFonts w:ascii="Times New Roman" w:hAnsi="Times New Roman" w:cs="Times New Roman"/>
                <w:color w:val="000000" w:themeColor="text1"/>
              </w:rPr>
            </w:pPr>
          </w:p>
        </w:tc>
        <w:tc>
          <w:tcPr>
            <w:tcW w:w="3257" w:type="dxa"/>
          </w:tcPr>
          <w:p w14:paraId="3A14F0D3"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Budget</w:t>
            </w:r>
          </w:p>
        </w:tc>
        <w:tc>
          <w:tcPr>
            <w:tcW w:w="3258" w:type="dxa"/>
          </w:tcPr>
          <w:p w14:paraId="5067911D" w14:textId="77777777" w:rsidR="00E70B13" w:rsidRPr="002E5530" w:rsidRDefault="00E70B13" w:rsidP="00E70B13">
            <w:pPr>
              <w:jc w:val="cente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Outcome</w:t>
            </w:r>
            <w:proofErr w:type="spellEnd"/>
          </w:p>
        </w:tc>
      </w:tr>
      <w:tr w:rsidR="00E70B13" w:rsidRPr="002E5530" w14:paraId="3411EED8" w14:textId="77777777" w:rsidTr="004D296F">
        <w:tc>
          <w:tcPr>
            <w:tcW w:w="3149" w:type="dxa"/>
          </w:tcPr>
          <w:p w14:paraId="44CDCFEB" w14:textId="77777777" w:rsidR="00E70B13" w:rsidRPr="002E5530" w:rsidRDefault="00E70B13" w:rsidP="004D296F">
            <w:pPr>
              <w:rPr>
                <w:rFonts w:ascii="Times New Roman" w:hAnsi="Times New Roman" w:cs="Times New Roman"/>
                <w:color w:val="000000" w:themeColor="text1"/>
                <w:u w:val="single"/>
              </w:rPr>
            </w:pPr>
            <w:proofErr w:type="spellStart"/>
            <w:r w:rsidRPr="002E5530">
              <w:rPr>
                <w:rFonts w:ascii="Times New Roman" w:hAnsi="Times New Roman" w:cs="Times New Roman"/>
                <w:color w:val="000000" w:themeColor="text1"/>
                <w:u w:val="single"/>
              </w:rPr>
              <w:t>Costs</w:t>
            </w:r>
            <w:proofErr w:type="spellEnd"/>
          </w:p>
        </w:tc>
        <w:tc>
          <w:tcPr>
            <w:tcW w:w="3257" w:type="dxa"/>
          </w:tcPr>
          <w:p w14:paraId="26AE36CD" w14:textId="77777777" w:rsidR="00E70B13" w:rsidRPr="002E5530" w:rsidRDefault="00E70B13" w:rsidP="00E70B13">
            <w:pPr>
              <w:jc w:val="center"/>
              <w:rPr>
                <w:rFonts w:ascii="Times New Roman" w:hAnsi="Times New Roman" w:cs="Times New Roman"/>
                <w:color w:val="000000" w:themeColor="text1"/>
              </w:rPr>
            </w:pPr>
          </w:p>
        </w:tc>
        <w:tc>
          <w:tcPr>
            <w:tcW w:w="3258" w:type="dxa"/>
          </w:tcPr>
          <w:p w14:paraId="04791471" w14:textId="77777777" w:rsidR="00E70B13" w:rsidRPr="002E5530" w:rsidRDefault="00E70B13" w:rsidP="00E70B13">
            <w:pPr>
              <w:jc w:val="center"/>
              <w:rPr>
                <w:rFonts w:ascii="Times New Roman" w:hAnsi="Times New Roman" w:cs="Times New Roman"/>
                <w:color w:val="000000" w:themeColor="text1"/>
              </w:rPr>
            </w:pPr>
          </w:p>
        </w:tc>
      </w:tr>
      <w:tr w:rsidR="00E70B13" w:rsidRPr="002E5530" w14:paraId="72CF35DE" w14:textId="77777777" w:rsidTr="004D296F">
        <w:tc>
          <w:tcPr>
            <w:tcW w:w="3149" w:type="dxa"/>
          </w:tcPr>
          <w:p w14:paraId="2F04AC5C" w14:textId="77777777" w:rsidR="00E70B13" w:rsidRPr="002E5530" w:rsidRDefault="00E70B13" w:rsidP="004D296F">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Personnel</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direct</w:t>
            </w:r>
            <w:proofErr w:type="spellEnd"/>
            <w:r w:rsidRPr="002E5530">
              <w:rPr>
                <w:rFonts w:ascii="Times New Roman" w:hAnsi="Times New Roman" w:cs="Times New Roman"/>
                <w:color w:val="000000" w:themeColor="text1"/>
              </w:rPr>
              <w:t>)</w:t>
            </w:r>
          </w:p>
        </w:tc>
        <w:tc>
          <w:tcPr>
            <w:tcW w:w="3257" w:type="dxa"/>
          </w:tcPr>
          <w:p w14:paraId="615521BB" w14:textId="160A1A5C" w:rsidR="00E70B13" w:rsidRPr="002E5530" w:rsidRDefault="00D35EF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90</w:t>
            </w:r>
            <w:r w:rsidR="00E70B13" w:rsidRPr="002E5530">
              <w:rPr>
                <w:rFonts w:ascii="Times New Roman" w:hAnsi="Times New Roman" w:cs="Times New Roman"/>
                <w:color w:val="000000" w:themeColor="text1"/>
              </w:rPr>
              <w:t>3.430</w:t>
            </w:r>
          </w:p>
        </w:tc>
        <w:tc>
          <w:tcPr>
            <w:tcW w:w="3258" w:type="dxa"/>
          </w:tcPr>
          <w:p w14:paraId="19FBFABF"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224.070</w:t>
            </w:r>
          </w:p>
        </w:tc>
      </w:tr>
      <w:tr w:rsidR="00E70B13" w:rsidRPr="002E5530" w14:paraId="444BB4C7" w14:textId="77777777" w:rsidTr="004D296F">
        <w:tc>
          <w:tcPr>
            <w:tcW w:w="3149" w:type="dxa"/>
          </w:tcPr>
          <w:p w14:paraId="1252869A" w14:textId="77777777" w:rsidR="00E70B13" w:rsidRPr="002E5530" w:rsidRDefault="00E70B13" w:rsidP="004D296F">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Other</w:t>
            </w:r>
            <w:proofErr w:type="spellEnd"/>
          </w:p>
        </w:tc>
        <w:tc>
          <w:tcPr>
            <w:tcW w:w="3257" w:type="dxa"/>
          </w:tcPr>
          <w:p w14:paraId="03028CA7" w14:textId="4EFDB1A2" w:rsidR="00E70B13" w:rsidRPr="002E5530" w:rsidRDefault="00E70B13" w:rsidP="00D35EF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1.</w:t>
            </w:r>
            <w:r w:rsidR="00D35EF3" w:rsidRPr="002E5530">
              <w:rPr>
                <w:rFonts w:ascii="Times New Roman" w:hAnsi="Times New Roman" w:cs="Times New Roman"/>
                <w:color w:val="000000" w:themeColor="text1"/>
              </w:rPr>
              <w:t>096</w:t>
            </w:r>
            <w:r w:rsidRPr="002E5530">
              <w:rPr>
                <w:rFonts w:ascii="Times New Roman" w:hAnsi="Times New Roman" w:cs="Times New Roman"/>
                <w:color w:val="000000" w:themeColor="text1"/>
              </w:rPr>
              <w:t>.568</w:t>
            </w:r>
          </w:p>
        </w:tc>
        <w:tc>
          <w:tcPr>
            <w:tcW w:w="3258" w:type="dxa"/>
          </w:tcPr>
          <w:p w14:paraId="13DA99D1"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171.338</w:t>
            </w:r>
          </w:p>
        </w:tc>
      </w:tr>
      <w:tr w:rsidR="00E70B13" w:rsidRPr="002E5530" w14:paraId="07391DED" w14:textId="77777777" w:rsidTr="004D296F">
        <w:tc>
          <w:tcPr>
            <w:tcW w:w="3149" w:type="dxa"/>
          </w:tcPr>
          <w:p w14:paraId="27631C92" w14:textId="77777777" w:rsidR="00E70B13" w:rsidRPr="002E5530" w:rsidRDefault="00E70B13" w:rsidP="004D296F">
            <w:pPr>
              <w:rPr>
                <w:rFonts w:ascii="Times New Roman" w:hAnsi="Times New Roman" w:cs="Times New Roman"/>
                <w:color w:val="000000" w:themeColor="text1"/>
                <w:u w:val="single"/>
              </w:rPr>
            </w:pPr>
            <w:r w:rsidRPr="002E5530">
              <w:rPr>
                <w:rFonts w:ascii="Times New Roman" w:hAnsi="Times New Roman" w:cs="Times New Roman"/>
                <w:color w:val="000000" w:themeColor="text1"/>
                <w:u w:val="single"/>
              </w:rPr>
              <w:t xml:space="preserve">Total </w:t>
            </w:r>
            <w:proofErr w:type="spellStart"/>
            <w:r w:rsidRPr="002E5530">
              <w:rPr>
                <w:rFonts w:ascii="Times New Roman" w:hAnsi="Times New Roman" w:cs="Times New Roman"/>
                <w:color w:val="000000" w:themeColor="text1"/>
                <w:u w:val="single"/>
              </w:rPr>
              <w:t>costs</w:t>
            </w:r>
            <w:proofErr w:type="spellEnd"/>
          </w:p>
        </w:tc>
        <w:tc>
          <w:tcPr>
            <w:tcW w:w="3257" w:type="dxa"/>
          </w:tcPr>
          <w:p w14:paraId="204BE48F"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1.999.998</w:t>
            </w:r>
          </w:p>
        </w:tc>
        <w:tc>
          <w:tcPr>
            <w:tcW w:w="3258" w:type="dxa"/>
          </w:tcPr>
          <w:p w14:paraId="1A8BFB6C"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395.408</w:t>
            </w:r>
          </w:p>
        </w:tc>
      </w:tr>
      <w:tr w:rsidR="00E70B13" w:rsidRPr="002E5530" w14:paraId="56351F6E" w14:textId="77777777" w:rsidTr="004D296F">
        <w:tc>
          <w:tcPr>
            <w:tcW w:w="3149" w:type="dxa"/>
          </w:tcPr>
          <w:p w14:paraId="353DCFB6" w14:textId="77777777" w:rsidR="00E70B13" w:rsidRPr="002E5530" w:rsidRDefault="00E70B13" w:rsidP="004D296F">
            <w:pPr>
              <w:rPr>
                <w:rFonts w:ascii="Times New Roman" w:hAnsi="Times New Roman" w:cs="Times New Roman"/>
                <w:color w:val="000000" w:themeColor="text1"/>
                <w:u w:val="single"/>
              </w:rPr>
            </w:pPr>
          </w:p>
        </w:tc>
        <w:tc>
          <w:tcPr>
            <w:tcW w:w="3257" w:type="dxa"/>
          </w:tcPr>
          <w:p w14:paraId="1F563EF4" w14:textId="77777777" w:rsidR="00E70B13" w:rsidRPr="002E5530" w:rsidRDefault="00E70B13" w:rsidP="00E70B13">
            <w:pPr>
              <w:jc w:val="center"/>
              <w:rPr>
                <w:rFonts w:ascii="Times New Roman" w:hAnsi="Times New Roman" w:cs="Times New Roman"/>
                <w:color w:val="000000" w:themeColor="text1"/>
              </w:rPr>
            </w:pPr>
          </w:p>
        </w:tc>
        <w:tc>
          <w:tcPr>
            <w:tcW w:w="3258" w:type="dxa"/>
          </w:tcPr>
          <w:p w14:paraId="4AB9D535" w14:textId="77777777" w:rsidR="00E70B13" w:rsidRPr="002E5530" w:rsidRDefault="00E70B13" w:rsidP="00E70B13">
            <w:pPr>
              <w:jc w:val="center"/>
              <w:rPr>
                <w:rFonts w:ascii="Times New Roman" w:hAnsi="Times New Roman" w:cs="Times New Roman"/>
                <w:color w:val="000000" w:themeColor="text1"/>
              </w:rPr>
            </w:pPr>
          </w:p>
        </w:tc>
      </w:tr>
      <w:tr w:rsidR="00E70B13" w:rsidRPr="002E5530" w14:paraId="554CC8EE" w14:textId="77777777" w:rsidTr="004D296F">
        <w:tc>
          <w:tcPr>
            <w:tcW w:w="3149" w:type="dxa"/>
          </w:tcPr>
          <w:p w14:paraId="4F039C3F" w14:textId="77777777" w:rsidR="00E70B13" w:rsidRPr="002E5530" w:rsidRDefault="00E70B13" w:rsidP="004D296F">
            <w:pPr>
              <w:rPr>
                <w:rFonts w:ascii="Times New Roman" w:hAnsi="Times New Roman" w:cs="Times New Roman"/>
                <w:color w:val="000000" w:themeColor="text1"/>
                <w:u w:val="single"/>
              </w:rPr>
            </w:pPr>
            <w:r w:rsidRPr="002E5530">
              <w:rPr>
                <w:rFonts w:ascii="Times New Roman" w:hAnsi="Times New Roman" w:cs="Times New Roman"/>
                <w:color w:val="000000" w:themeColor="text1"/>
                <w:u w:val="single"/>
              </w:rPr>
              <w:t xml:space="preserve">NMR </w:t>
            </w:r>
            <w:proofErr w:type="spellStart"/>
            <w:r w:rsidRPr="002E5530">
              <w:rPr>
                <w:rFonts w:ascii="Times New Roman" w:hAnsi="Times New Roman" w:cs="Times New Roman"/>
                <w:color w:val="000000" w:themeColor="text1"/>
                <w:u w:val="single"/>
              </w:rPr>
              <w:t>funding</w:t>
            </w:r>
            <w:proofErr w:type="spellEnd"/>
          </w:p>
        </w:tc>
        <w:tc>
          <w:tcPr>
            <w:tcW w:w="3257" w:type="dxa"/>
          </w:tcPr>
          <w:p w14:paraId="588DFC32" w14:textId="77777777" w:rsidR="00E70B13" w:rsidRPr="002E5530" w:rsidRDefault="00E70B13" w:rsidP="00E70B13">
            <w:pPr>
              <w:jc w:val="center"/>
              <w:rPr>
                <w:rFonts w:ascii="Times New Roman" w:hAnsi="Times New Roman" w:cs="Times New Roman"/>
                <w:color w:val="000000" w:themeColor="text1"/>
              </w:rPr>
            </w:pPr>
          </w:p>
        </w:tc>
        <w:tc>
          <w:tcPr>
            <w:tcW w:w="3258" w:type="dxa"/>
          </w:tcPr>
          <w:p w14:paraId="5A10E5CD" w14:textId="77777777" w:rsidR="00E70B13" w:rsidRPr="002E5530" w:rsidRDefault="00E70B13" w:rsidP="00E70B13">
            <w:pPr>
              <w:jc w:val="center"/>
              <w:rPr>
                <w:rFonts w:ascii="Times New Roman" w:hAnsi="Times New Roman" w:cs="Times New Roman"/>
                <w:color w:val="000000" w:themeColor="text1"/>
              </w:rPr>
            </w:pPr>
          </w:p>
        </w:tc>
      </w:tr>
      <w:tr w:rsidR="00E70B13" w:rsidRPr="002E5530" w14:paraId="29B40BB0" w14:textId="77777777" w:rsidTr="004D296F">
        <w:tc>
          <w:tcPr>
            <w:tcW w:w="3149" w:type="dxa"/>
          </w:tcPr>
          <w:p w14:paraId="7DC53C08" w14:textId="77777777" w:rsidR="00E70B13" w:rsidRPr="002E5530" w:rsidRDefault="00E70B13" w:rsidP="004D296F">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Previous</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payments</w:t>
            </w:r>
            <w:proofErr w:type="spellEnd"/>
          </w:p>
        </w:tc>
        <w:tc>
          <w:tcPr>
            <w:tcW w:w="3257" w:type="dxa"/>
            <w:shd w:val="clear" w:color="auto" w:fill="C4BC96" w:themeFill="background2" w:themeFillShade="BF"/>
          </w:tcPr>
          <w:p w14:paraId="129CFC7D" w14:textId="77777777" w:rsidR="00E70B13" w:rsidRPr="002E5530" w:rsidRDefault="00E70B13" w:rsidP="00E70B13">
            <w:pPr>
              <w:jc w:val="center"/>
              <w:rPr>
                <w:rFonts w:ascii="Times New Roman" w:hAnsi="Times New Roman" w:cs="Times New Roman"/>
                <w:color w:val="000000" w:themeColor="text1"/>
              </w:rPr>
            </w:pPr>
          </w:p>
        </w:tc>
        <w:tc>
          <w:tcPr>
            <w:tcW w:w="3258" w:type="dxa"/>
          </w:tcPr>
          <w:p w14:paraId="2B8F0B5F"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766.666</w:t>
            </w:r>
          </w:p>
        </w:tc>
      </w:tr>
      <w:tr w:rsidR="00E70B13" w:rsidRPr="002E5530" w14:paraId="12246C94" w14:textId="77777777" w:rsidTr="004D296F">
        <w:tc>
          <w:tcPr>
            <w:tcW w:w="3149" w:type="dxa"/>
          </w:tcPr>
          <w:p w14:paraId="7B31200C" w14:textId="77777777" w:rsidR="00E70B13" w:rsidRPr="002E5530" w:rsidRDefault="00E70B13" w:rsidP="004D296F">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Current</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payment</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request</w:t>
            </w:r>
            <w:proofErr w:type="spellEnd"/>
          </w:p>
        </w:tc>
        <w:tc>
          <w:tcPr>
            <w:tcW w:w="3257" w:type="dxa"/>
            <w:shd w:val="clear" w:color="auto" w:fill="C4BC96" w:themeFill="background2" w:themeFillShade="BF"/>
          </w:tcPr>
          <w:p w14:paraId="26A766A5" w14:textId="77777777" w:rsidR="00E70B13" w:rsidRPr="002E5530" w:rsidRDefault="00E70B13" w:rsidP="00E70B13">
            <w:pPr>
              <w:jc w:val="center"/>
              <w:rPr>
                <w:rFonts w:ascii="Times New Roman" w:hAnsi="Times New Roman" w:cs="Times New Roman"/>
                <w:color w:val="000000" w:themeColor="text1"/>
              </w:rPr>
            </w:pPr>
          </w:p>
        </w:tc>
        <w:tc>
          <w:tcPr>
            <w:tcW w:w="3258" w:type="dxa"/>
          </w:tcPr>
          <w:p w14:paraId="7F198C33"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841.666</w:t>
            </w:r>
          </w:p>
        </w:tc>
      </w:tr>
      <w:tr w:rsidR="00E70B13" w:rsidRPr="002E5530" w14:paraId="2C62F683" w14:textId="77777777" w:rsidTr="004D296F">
        <w:tc>
          <w:tcPr>
            <w:tcW w:w="3149" w:type="dxa"/>
          </w:tcPr>
          <w:p w14:paraId="1A661A8C" w14:textId="77777777" w:rsidR="00E70B13" w:rsidRPr="002E5530" w:rsidRDefault="00E70B13" w:rsidP="004D296F">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Remaining</w:t>
            </w:r>
            <w:proofErr w:type="spellEnd"/>
          </w:p>
        </w:tc>
        <w:tc>
          <w:tcPr>
            <w:tcW w:w="3257" w:type="dxa"/>
            <w:shd w:val="clear" w:color="auto" w:fill="C4BC96" w:themeFill="background2" w:themeFillShade="BF"/>
          </w:tcPr>
          <w:p w14:paraId="5A1529DA" w14:textId="77777777" w:rsidR="00E70B13" w:rsidRPr="002E5530" w:rsidRDefault="00E70B13" w:rsidP="00E70B13">
            <w:pPr>
              <w:jc w:val="center"/>
              <w:rPr>
                <w:rFonts w:ascii="Times New Roman" w:hAnsi="Times New Roman" w:cs="Times New Roman"/>
                <w:color w:val="000000" w:themeColor="text1"/>
              </w:rPr>
            </w:pPr>
          </w:p>
        </w:tc>
        <w:tc>
          <w:tcPr>
            <w:tcW w:w="3258" w:type="dxa"/>
          </w:tcPr>
          <w:p w14:paraId="78F3647D"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391.666</w:t>
            </w:r>
          </w:p>
        </w:tc>
      </w:tr>
      <w:tr w:rsidR="00E70B13" w:rsidRPr="002E5530" w14:paraId="06282401" w14:textId="77777777" w:rsidTr="004D296F">
        <w:tc>
          <w:tcPr>
            <w:tcW w:w="3149" w:type="dxa"/>
          </w:tcPr>
          <w:p w14:paraId="6B97D707" w14:textId="77777777" w:rsidR="00E70B13" w:rsidRPr="002E5530" w:rsidRDefault="00E70B13" w:rsidP="004D296F">
            <w:pPr>
              <w:rPr>
                <w:rFonts w:ascii="Times New Roman" w:hAnsi="Times New Roman" w:cs="Times New Roman"/>
                <w:color w:val="000000" w:themeColor="text1"/>
              </w:rPr>
            </w:pPr>
            <w:r w:rsidRPr="002E5530">
              <w:rPr>
                <w:rFonts w:ascii="Times New Roman" w:hAnsi="Times New Roman" w:cs="Times New Roman"/>
                <w:color w:val="000000" w:themeColor="text1"/>
              </w:rPr>
              <w:t xml:space="preserve">Total NMR </w:t>
            </w:r>
            <w:proofErr w:type="spellStart"/>
            <w:r w:rsidRPr="002E5530">
              <w:rPr>
                <w:rFonts w:ascii="Times New Roman" w:hAnsi="Times New Roman" w:cs="Times New Roman"/>
                <w:color w:val="000000" w:themeColor="text1"/>
              </w:rPr>
              <w:t>funding</w:t>
            </w:r>
            <w:proofErr w:type="spellEnd"/>
          </w:p>
        </w:tc>
        <w:tc>
          <w:tcPr>
            <w:tcW w:w="3257" w:type="dxa"/>
          </w:tcPr>
          <w:p w14:paraId="3B2126C6"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1.999.998</w:t>
            </w:r>
          </w:p>
        </w:tc>
        <w:tc>
          <w:tcPr>
            <w:tcW w:w="3258" w:type="dxa"/>
          </w:tcPr>
          <w:p w14:paraId="01D93DE5" w14:textId="77777777" w:rsidR="00E70B13" w:rsidRPr="002E5530" w:rsidRDefault="00E70B13" w:rsidP="00E70B13">
            <w:pPr>
              <w:jc w:val="center"/>
              <w:rPr>
                <w:rFonts w:ascii="Times New Roman" w:hAnsi="Times New Roman" w:cs="Times New Roman"/>
                <w:color w:val="000000" w:themeColor="text1"/>
              </w:rPr>
            </w:pPr>
            <w:r w:rsidRPr="002E5530">
              <w:rPr>
                <w:rFonts w:ascii="Times New Roman" w:hAnsi="Times New Roman" w:cs="Times New Roman"/>
                <w:color w:val="000000" w:themeColor="text1"/>
              </w:rPr>
              <w:t>1.999.998</w:t>
            </w:r>
          </w:p>
        </w:tc>
      </w:tr>
    </w:tbl>
    <w:p w14:paraId="2312B2F9" w14:textId="77777777" w:rsidR="00883C3D" w:rsidRPr="002E5530" w:rsidRDefault="00883C3D" w:rsidP="00770BF5">
      <w:pPr>
        <w:rPr>
          <w:rFonts w:ascii="Times New Roman" w:hAnsi="Times New Roman" w:cs="Times New Roman"/>
          <w:color w:val="000000" w:themeColor="text1"/>
        </w:rPr>
      </w:pPr>
    </w:p>
    <w:sectPr w:rsidR="00883C3D" w:rsidRPr="002E5530" w:rsidSect="006C7BC0">
      <w:headerReference w:type="default" r:id="rId18"/>
      <w:footerReference w:type="even" r:id="rId19"/>
      <w:footerReference w:type="default" r:id="rId20"/>
      <w:pgSz w:w="11900" w:h="16840"/>
      <w:pgMar w:top="1418"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0F302" w14:textId="77777777" w:rsidR="00FB5B42" w:rsidRDefault="00FB5B42" w:rsidP="00272A91">
      <w:r>
        <w:separator/>
      </w:r>
    </w:p>
  </w:endnote>
  <w:endnote w:type="continuationSeparator" w:id="0">
    <w:p w14:paraId="49515931" w14:textId="77777777" w:rsidR="00FB5B42" w:rsidRDefault="00FB5B42" w:rsidP="0027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C674" w14:textId="77777777" w:rsidR="00CE0440" w:rsidRDefault="00CE0440" w:rsidP="00272A9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6C32B2E" w14:textId="77777777" w:rsidR="00CE0440" w:rsidRDefault="00CE044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7032" w14:textId="77777777" w:rsidR="00CE0440" w:rsidRDefault="00CE0440" w:rsidP="00272A9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03626">
      <w:rPr>
        <w:rStyle w:val="Sidetal"/>
        <w:noProof/>
      </w:rPr>
      <w:t>1</w:t>
    </w:r>
    <w:r>
      <w:rPr>
        <w:rStyle w:val="Sidetal"/>
      </w:rPr>
      <w:fldChar w:fldCharType="end"/>
    </w:r>
  </w:p>
  <w:p w14:paraId="236F28C0" w14:textId="77777777" w:rsidR="00CE0440" w:rsidRDefault="00CE044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90DC" w14:textId="77777777" w:rsidR="00FB5B42" w:rsidRDefault="00FB5B42" w:rsidP="00272A91">
      <w:r>
        <w:separator/>
      </w:r>
    </w:p>
  </w:footnote>
  <w:footnote w:type="continuationSeparator" w:id="0">
    <w:p w14:paraId="776EB7AD" w14:textId="77777777" w:rsidR="00FB5B42" w:rsidRDefault="00FB5B42" w:rsidP="00272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1BD0" w14:textId="3E521750" w:rsidR="00CE0440" w:rsidRPr="00AB7A1E" w:rsidRDefault="00CE0440" w:rsidP="00AB7A1E">
    <w:pPr>
      <w:pStyle w:val="Sidehoved"/>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D2E"/>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DD207F"/>
    <w:multiLevelType w:val="hybridMultilevel"/>
    <w:tmpl w:val="DB0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B56"/>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3F7E65"/>
    <w:multiLevelType w:val="hybridMultilevel"/>
    <w:tmpl w:val="663C82C0"/>
    <w:lvl w:ilvl="0" w:tplc="B448C72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4A65D5"/>
    <w:multiLevelType w:val="hybridMultilevel"/>
    <w:tmpl w:val="988A8390"/>
    <w:lvl w:ilvl="0" w:tplc="BDD8AD2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720B1"/>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AF42E0"/>
    <w:multiLevelType w:val="hybridMultilevel"/>
    <w:tmpl w:val="98580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74773"/>
    <w:multiLevelType w:val="hybridMultilevel"/>
    <w:tmpl w:val="EE2C8E3E"/>
    <w:lvl w:ilvl="0" w:tplc="B8A413C6">
      <w:start w:val="13"/>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231A4"/>
    <w:multiLevelType w:val="hybridMultilevel"/>
    <w:tmpl w:val="4FAA9718"/>
    <w:lvl w:ilvl="0" w:tplc="C5585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C16D8"/>
    <w:multiLevelType w:val="hybridMultilevel"/>
    <w:tmpl w:val="CA3C1EC2"/>
    <w:lvl w:ilvl="0" w:tplc="6C4C3E4E">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1B665A"/>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D21DEC"/>
    <w:multiLevelType w:val="hybridMultilevel"/>
    <w:tmpl w:val="2286C0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D0CC9"/>
    <w:multiLevelType w:val="hybridMultilevel"/>
    <w:tmpl w:val="35F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D5E43"/>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6615FC"/>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3757CD"/>
    <w:multiLevelType w:val="hybridMultilevel"/>
    <w:tmpl w:val="1488EFC0"/>
    <w:lvl w:ilvl="0" w:tplc="0406000F">
      <w:start w:val="1"/>
      <w:numFmt w:val="decimal"/>
      <w:lvlText w:val="%1."/>
      <w:lvlJc w:val="left"/>
      <w:pPr>
        <w:tabs>
          <w:tab w:val="num" w:pos="720"/>
        </w:tabs>
        <w:ind w:left="72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C314A20"/>
    <w:multiLevelType w:val="hybridMultilevel"/>
    <w:tmpl w:val="D8CCBD1C"/>
    <w:lvl w:ilvl="0" w:tplc="045A5254">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392B9F"/>
    <w:multiLevelType w:val="hybridMultilevel"/>
    <w:tmpl w:val="D8CCBD1C"/>
    <w:lvl w:ilvl="0" w:tplc="045A5254">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4C5F52"/>
    <w:multiLevelType w:val="hybridMultilevel"/>
    <w:tmpl w:val="0E0E90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CA0721"/>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6E1C57"/>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A32391"/>
    <w:multiLevelType w:val="hybridMultilevel"/>
    <w:tmpl w:val="FBD001C2"/>
    <w:lvl w:ilvl="0" w:tplc="96F838A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E0756BD"/>
    <w:multiLevelType w:val="hybridMultilevel"/>
    <w:tmpl w:val="0A4A2C76"/>
    <w:lvl w:ilvl="0" w:tplc="8E664C8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42979"/>
    <w:multiLevelType w:val="hybridMultilevel"/>
    <w:tmpl w:val="9A0E7AA8"/>
    <w:lvl w:ilvl="0" w:tplc="7326FE4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3"/>
  </w:num>
  <w:num w:numId="2">
    <w:abstractNumId w:val="3"/>
  </w:num>
  <w:num w:numId="3">
    <w:abstractNumId w:val="1"/>
  </w:num>
  <w:num w:numId="4">
    <w:abstractNumId w:val="6"/>
  </w:num>
  <w:num w:numId="5">
    <w:abstractNumId w:val="11"/>
  </w:num>
  <w:num w:numId="6">
    <w:abstractNumId w:val="15"/>
  </w:num>
  <w:num w:numId="7">
    <w:abstractNumId w:val="13"/>
  </w:num>
  <w:num w:numId="8">
    <w:abstractNumId w:val="10"/>
  </w:num>
  <w:num w:numId="9">
    <w:abstractNumId w:val="19"/>
  </w:num>
  <w:num w:numId="10">
    <w:abstractNumId w:val="2"/>
  </w:num>
  <w:num w:numId="11">
    <w:abstractNumId w:val="5"/>
  </w:num>
  <w:num w:numId="12">
    <w:abstractNumId w:val="14"/>
  </w:num>
  <w:num w:numId="13">
    <w:abstractNumId w:val="7"/>
  </w:num>
  <w:num w:numId="14">
    <w:abstractNumId w:val="0"/>
  </w:num>
  <w:num w:numId="15">
    <w:abstractNumId w:val="16"/>
  </w:num>
  <w:num w:numId="16">
    <w:abstractNumId w:val="17"/>
  </w:num>
  <w:num w:numId="17">
    <w:abstractNumId w:val="21"/>
  </w:num>
  <w:num w:numId="18">
    <w:abstractNumId w:val="20"/>
  </w:num>
  <w:num w:numId="19">
    <w:abstractNumId w:val="9"/>
  </w:num>
  <w:num w:numId="20">
    <w:abstractNumId w:val="18"/>
  </w:num>
  <w:num w:numId="21">
    <w:abstractNumId w:val="12"/>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2A"/>
    <w:rsid w:val="00005156"/>
    <w:rsid w:val="00007B5F"/>
    <w:rsid w:val="0001507A"/>
    <w:rsid w:val="000306D1"/>
    <w:rsid w:val="0003708C"/>
    <w:rsid w:val="00037361"/>
    <w:rsid w:val="00042B3A"/>
    <w:rsid w:val="000626D0"/>
    <w:rsid w:val="00073544"/>
    <w:rsid w:val="00074120"/>
    <w:rsid w:val="00074FE1"/>
    <w:rsid w:val="00077458"/>
    <w:rsid w:val="00082698"/>
    <w:rsid w:val="00086CFD"/>
    <w:rsid w:val="000D6187"/>
    <w:rsid w:val="000F292C"/>
    <w:rsid w:val="000F7EA0"/>
    <w:rsid w:val="00116AF6"/>
    <w:rsid w:val="0012703E"/>
    <w:rsid w:val="0013363B"/>
    <w:rsid w:val="00137AB7"/>
    <w:rsid w:val="00140C1F"/>
    <w:rsid w:val="00141126"/>
    <w:rsid w:val="001443BF"/>
    <w:rsid w:val="00155F42"/>
    <w:rsid w:val="001930E0"/>
    <w:rsid w:val="001A7DFF"/>
    <w:rsid w:val="001B7319"/>
    <w:rsid w:val="001D2FA2"/>
    <w:rsid w:val="001D4B91"/>
    <w:rsid w:val="00220877"/>
    <w:rsid w:val="00243BDF"/>
    <w:rsid w:val="0025145F"/>
    <w:rsid w:val="00272A91"/>
    <w:rsid w:val="002836D5"/>
    <w:rsid w:val="002B3211"/>
    <w:rsid w:val="002E0AF0"/>
    <w:rsid w:val="002E551D"/>
    <w:rsid w:val="002E5530"/>
    <w:rsid w:val="002F0249"/>
    <w:rsid w:val="002F6A4E"/>
    <w:rsid w:val="00311411"/>
    <w:rsid w:val="00327724"/>
    <w:rsid w:val="00355BF7"/>
    <w:rsid w:val="0035649E"/>
    <w:rsid w:val="0036154E"/>
    <w:rsid w:val="0038371B"/>
    <w:rsid w:val="00384F1A"/>
    <w:rsid w:val="003A1639"/>
    <w:rsid w:val="003B744C"/>
    <w:rsid w:val="0040066F"/>
    <w:rsid w:val="004149C8"/>
    <w:rsid w:val="00421697"/>
    <w:rsid w:val="00433988"/>
    <w:rsid w:val="00436234"/>
    <w:rsid w:val="0043798D"/>
    <w:rsid w:val="004447DA"/>
    <w:rsid w:val="0046290F"/>
    <w:rsid w:val="004671B5"/>
    <w:rsid w:val="00492009"/>
    <w:rsid w:val="00494ED2"/>
    <w:rsid w:val="004D296F"/>
    <w:rsid w:val="004D7B53"/>
    <w:rsid w:val="004F49F2"/>
    <w:rsid w:val="00504F4F"/>
    <w:rsid w:val="00510B9E"/>
    <w:rsid w:val="0051415E"/>
    <w:rsid w:val="00522F92"/>
    <w:rsid w:val="00526A5E"/>
    <w:rsid w:val="00535641"/>
    <w:rsid w:val="005428B1"/>
    <w:rsid w:val="00543D09"/>
    <w:rsid w:val="005609BD"/>
    <w:rsid w:val="00576A4E"/>
    <w:rsid w:val="00586866"/>
    <w:rsid w:val="005D06AD"/>
    <w:rsid w:val="005E1D13"/>
    <w:rsid w:val="00601A2C"/>
    <w:rsid w:val="00624F5B"/>
    <w:rsid w:val="0064351B"/>
    <w:rsid w:val="006615D0"/>
    <w:rsid w:val="006727B3"/>
    <w:rsid w:val="0068738C"/>
    <w:rsid w:val="0069251C"/>
    <w:rsid w:val="006A3BB5"/>
    <w:rsid w:val="006A5667"/>
    <w:rsid w:val="006C094D"/>
    <w:rsid w:val="006C7BC0"/>
    <w:rsid w:val="006D1CC5"/>
    <w:rsid w:val="006D6086"/>
    <w:rsid w:val="006E200C"/>
    <w:rsid w:val="006E57C4"/>
    <w:rsid w:val="00710F06"/>
    <w:rsid w:val="00736414"/>
    <w:rsid w:val="00740998"/>
    <w:rsid w:val="00740CEF"/>
    <w:rsid w:val="007428E4"/>
    <w:rsid w:val="00770BF5"/>
    <w:rsid w:val="00781BFB"/>
    <w:rsid w:val="00783A6D"/>
    <w:rsid w:val="00786418"/>
    <w:rsid w:val="007937B0"/>
    <w:rsid w:val="007F22FC"/>
    <w:rsid w:val="007F5F7F"/>
    <w:rsid w:val="00810C6B"/>
    <w:rsid w:val="008243E4"/>
    <w:rsid w:val="00825FC5"/>
    <w:rsid w:val="00836424"/>
    <w:rsid w:val="00854049"/>
    <w:rsid w:val="008601F6"/>
    <w:rsid w:val="008669D9"/>
    <w:rsid w:val="00883985"/>
    <w:rsid w:val="00883C3D"/>
    <w:rsid w:val="00887022"/>
    <w:rsid w:val="008A12C1"/>
    <w:rsid w:val="008B0FBA"/>
    <w:rsid w:val="008B1B55"/>
    <w:rsid w:val="008B3E95"/>
    <w:rsid w:val="008D4961"/>
    <w:rsid w:val="008E455D"/>
    <w:rsid w:val="008F7D19"/>
    <w:rsid w:val="009052C9"/>
    <w:rsid w:val="00921366"/>
    <w:rsid w:val="0093222E"/>
    <w:rsid w:val="00940290"/>
    <w:rsid w:val="009421CF"/>
    <w:rsid w:val="00962678"/>
    <w:rsid w:val="00984575"/>
    <w:rsid w:val="00996E31"/>
    <w:rsid w:val="00997301"/>
    <w:rsid w:val="009A61E0"/>
    <w:rsid w:val="009A7D72"/>
    <w:rsid w:val="009C390F"/>
    <w:rsid w:val="009D69BE"/>
    <w:rsid w:val="009E5A47"/>
    <w:rsid w:val="009F56FF"/>
    <w:rsid w:val="009F592A"/>
    <w:rsid w:val="00A03626"/>
    <w:rsid w:val="00A05F29"/>
    <w:rsid w:val="00A07025"/>
    <w:rsid w:val="00A16862"/>
    <w:rsid w:val="00A30E4B"/>
    <w:rsid w:val="00A60A3A"/>
    <w:rsid w:val="00A66EA4"/>
    <w:rsid w:val="00A7029E"/>
    <w:rsid w:val="00A95D08"/>
    <w:rsid w:val="00AA2F27"/>
    <w:rsid w:val="00AB049D"/>
    <w:rsid w:val="00AB7A1E"/>
    <w:rsid w:val="00AC1BB0"/>
    <w:rsid w:val="00AC289E"/>
    <w:rsid w:val="00AC5480"/>
    <w:rsid w:val="00AC56E8"/>
    <w:rsid w:val="00B14D45"/>
    <w:rsid w:val="00B228BA"/>
    <w:rsid w:val="00B41F1E"/>
    <w:rsid w:val="00B62C32"/>
    <w:rsid w:val="00B736FE"/>
    <w:rsid w:val="00B74BD3"/>
    <w:rsid w:val="00B75CB0"/>
    <w:rsid w:val="00B8315D"/>
    <w:rsid w:val="00B90462"/>
    <w:rsid w:val="00B91068"/>
    <w:rsid w:val="00B93322"/>
    <w:rsid w:val="00B9357A"/>
    <w:rsid w:val="00BA3B3C"/>
    <w:rsid w:val="00BA73CA"/>
    <w:rsid w:val="00BD0EC3"/>
    <w:rsid w:val="00BD6695"/>
    <w:rsid w:val="00BD697A"/>
    <w:rsid w:val="00C0082E"/>
    <w:rsid w:val="00C012CA"/>
    <w:rsid w:val="00C411C5"/>
    <w:rsid w:val="00C46D4F"/>
    <w:rsid w:val="00C6667B"/>
    <w:rsid w:val="00C8227D"/>
    <w:rsid w:val="00C84E7E"/>
    <w:rsid w:val="00C854C6"/>
    <w:rsid w:val="00C97B63"/>
    <w:rsid w:val="00CB0AC9"/>
    <w:rsid w:val="00CC001B"/>
    <w:rsid w:val="00CE0440"/>
    <w:rsid w:val="00CE2109"/>
    <w:rsid w:val="00D35EF3"/>
    <w:rsid w:val="00D5354E"/>
    <w:rsid w:val="00D82D11"/>
    <w:rsid w:val="00D82E24"/>
    <w:rsid w:val="00DC2931"/>
    <w:rsid w:val="00DC7E55"/>
    <w:rsid w:val="00DD1C56"/>
    <w:rsid w:val="00DF4B12"/>
    <w:rsid w:val="00E00DA1"/>
    <w:rsid w:val="00E17D05"/>
    <w:rsid w:val="00E24E16"/>
    <w:rsid w:val="00E70B13"/>
    <w:rsid w:val="00E83063"/>
    <w:rsid w:val="00E9050D"/>
    <w:rsid w:val="00EA53A3"/>
    <w:rsid w:val="00EB0BA9"/>
    <w:rsid w:val="00EB35CC"/>
    <w:rsid w:val="00EC68C7"/>
    <w:rsid w:val="00EC732D"/>
    <w:rsid w:val="00ED4B22"/>
    <w:rsid w:val="00F06CA1"/>
    <w:rsid w:val="00F23635"/>
    <w:rsid w:val="00F27D7D"/>
    <w:rsid w:val="00F31492"/>
    <w:rsid w:val="00F62C26"/>
    <w:rsid w:val="00F64F04"/>
    <w:rsid w:val="00F66C40"/>
    <w:rsid w:val="00F7122A"/>
    <w:rsid w:val="00F84E3B"/>
    <w:rsid w:val="00FA591C"/>
    <w:rsid w:val="00FB5B42"/>
    <w:rsid w:val="00FC399E"/>
    <w:rsid w:val="00FD0E68"/>
    <w:rsid w:val="00FD2979"/>
    <w:rsid w:val="00FF61BE"/>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7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page number" w:uiPriority="99"/>
    <w:lsdException w:name="Hyperlink"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List Paragraph" w:uiPriority="34" w:qFormat="1"/>
  </w:latentStyles>
  <w:style w:type="paragraph" w:default="1" w:styleId="Normal">
    <w:name w:val="Normal"/>
    <w:qFormat/>
    <w:rsid w:val="000D61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D82E24"/>
  </w:style>
  <w:style w:type="character" w:customStyle="1" w:styleId="Kappaleenoletuskirjasin10">
    <w:name w:val="Kappaleen oletuskirjasin1"/>
    <w:uiPriority w:val="1"/>
    <w:semiHidden/>
    <w:unhideWhenUsed/>
    <w:rsid w:val="000D6187"/>
  </w:style>
  <w:style w:type="paragraph" w:styleId="Markeringsbobletekst">
    <w:name w:val="Balloon Text"/>
    <w:basedOn w:val="Normal"/>
    <w:link w:val="MarkeringsbobletekstTegn1"/>
    <w:uiPriority w:val="99"/>
    <w:semiHidden/>
    <w:unhideWhenUsed/>
    <w:rsid w:val="00937872"/>
    <w:rPr>
      <w:rFonts w:ascii="Lucida Grande" w:hAnsi="Lucida Grande"/>
      <w:sz w:val="18"/>
      <w:szCs w:val="18"/>
    </w:rPr>
  </w:style>
  <w:style w:type="character" w:customStyle="1" w:styleId="MarkeringsbobletekstTegn">
    <w:name w:val="Markeringsbobletekst Tegn"/>
    <w:basedOn w:val="Kappaleenoletuskirjasin10"/>
    <w:uiPriority w:val="99"/>
    <w:semiHidden/>
    <w:rsid w:val="009B2C08"/>
    <w:rPr>
      <w:rFonts w:ascii="Lucida Grande" w:hAnsi="Lucida Grande"/>
      <w:sz w:val="18"/>
      <w:szCs w:val="18"/>
    </w:rPr>
  </w:style>
  <w:style w:type="character" w:customStyle="1" w:styleId="MarkeringsbobletekstTegn1">
    <w:name w:val="Markeringsbobletekst Tegn1"/>
    <w:basedOn w:val="Kappaleenoletuskirjasin10"/>
    <w:link w:val="Markeringsbobletekst"/>
    <w:uiPriority w:val="99"/>
    <w:semiHidden/>
    <w:rsid w:val="00937872"/>
    <w:rPr>
      <w:rFonts w:ascii="Lucida Grande" w:hAnsi="Lucida Grande"/>
      <w:sz w:val="18"/>
      <w:szCs w:val="18"/>
    </w:rPr>
  </w:style>
  <w:style w:type="table" w:styleId="Tabel-Gitter">
    <w:name w:val="Table Grid"/>
    <w:basedOn w:val="Tabel-Normal"/>
    <w:uiPriority w:val="99"/>
    <w:rsid w:val="00F712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576A4E"/>
    <w:pPr>
      <w:ind w:left="720"/>
      <w:contextualSpacing/>
    </w:pPr>
  </w:style>
  <w:style w:type="character" w:styleId="Hyperlink">
    <w:name w:val="Hyperlink"/>
    <w:basedOn w:val="Kappaleenoletuskirjasin10"/>
    <w:uiPriority w:val="99"/>
    <w:rsid w:val="00E9050D"/>
    <w:rPr>
      <w:color w:val="0000FF" w:themeColor="hyperlink"/>
      <w:u w:val="single"/>
    </w:rPr>
  </w:style>
  <w:style w:type="paragraph" w:styleId="Sidefod">
    <w:name w:val="footer"/>
    <w:basedOn w:val="Normal"/>
    <w:link w:val="SidefodTegn"/>
    <w:uiPriority w:val="99"/>
    <w:rsid w:val="00272A91"/>
    <w:pPr>
      <w:tabs>
        <w:tab w:val="center" w:pos="4819"/>
        <w:tab w:val="right" w:pos="9638"/>
      </w:tabs>
    </w:pPr>
  </w:style>
  <w:style w:type="character" w:customStyle="1" w:styleId="SidefodTegn">
    <w:name w:val="Sidefod Tegn"/>
    <w:basedOn w:val="Kappaleenoletuskirjasin10"/>
    <w:link w:val="Sidefod"/>
    <w:uiPriority w:val="99"/>
    <w:rsid w:val="00272A91"/>
  </w:style>
  <w:style w:type="character" w:styleId="Sidetal">
    <w:name w:val="page number"/>
    <w:basedOn w:val="Kappaleenoletuskirjasin10"/>
    <w:uiPriority w:val="99"/>
    <w:rsid w:val="00272A91"/>
  </w:style>
  <w:style w:type="character" w:styleId="Kommentarhenvisning">
    <w:name w:val="annotation reference"/>
    <w:basedOn w:val="Kappaleenoletuskirjasin10"/>
    <w:uiPriority w:val="99"/>
    <w:rsid w:val="00494ED2"/>
    <w:rPr>
      <w:rFonts w:cs="Times New Roman"/>
      <w:sz w:val="16"/>
      <w:szCs w:val="16"/>
    </w:rPr>
  </w:style>
  <w:style w:type="paragraph" w:styleId="Kommentartekst">
    <w:name w:val="annotation text"/>
    <w:basedOn w:val="Normal"/>
    <w:link w:val="KommentartekstTegn"/>
    <w:uiPriority w:val="99"/>
    <w:rsid w:val="00494ED2"/>
    <w:rPr>
      <w:rFonts w:ascii="Cambria" w:eastAsia="MS ??" w:hAnsi="Cambria" w:cs="Times New Roman"/>
      <w:sz w:val="20"/>
      <w:szCs w:val="20"/>
      <w:lang w:eastAsia="da-DK"/>
    </w:rPr>
  </w:style>
  <w:style w:type="character" w:customStyle="1" w:styleId="KommentartekstTegn">
    <w:name w:val="Kommentartekst Tegn"/>
    <w:basedOn w:val="Kappaleenoletuskirjasin10"/>
    <w:link w:val="Kommentartekst"/>
    <w:uiPriority w:val="99"/>
    <w:rsid w:val="00494ED2"/>
    <w:rPr>
      <w:rFonts w:ascii="Cambria" w:eastAsia="MS ??" w:hAnsi="Cambria" w:cs="Times New Roman"/>
      <w:sz w:val="20"/>
      <w:szCs w:val="20"/>
      <w:lang w:eastAsia="da-DK"/>
    </w:rPr>
  </w:style>
  <w:style w:type="paragraph" w:styleId="Kommentaremne">
    <w:name w:val="annotation subject"/>
    <w:basedOn w:val="Kommentartekst"/>
    <w:next w:val="Kommentartekst"/>
    <w:link w:val="KommentaremneTegn"/>
    <w:uiPriority w:val="99"/>
    <w:rsid w:val="00494ED2"/>
    <w:rPr>
      <w:b/>
      <w:bCs/>
    </w:rPr>
  </w:style>
  <w:style w:type="character" w:customStyle="1" w:styleId="KommentaremneTegn">
    <w:name w:val="Kommentaremne Tegn"/>
    <w:basedOn w:val="KommentartekstTegn"/>
    <w:link w:val="Kommentaremne"/>
    <w:uiPriority w:val="99"/>
    <w:rsid w:val="00494ED2"/>
    <w:rPr>
      <w:rFonts w:ascii="Cambria" w:eastAsia="MS ??" w:hAnsi="Cambria" w:cs="Times New Roman"/>
      <w:b/>
      <w:bCs/>
      <w:sz w:val="20"/>
      <w:szCs w:val="20"/>
      <w:lang w:eastAsia="da-DK"/>
    </w:rPr>
  </w:style>
  <w:style w:type="paragraph" w:styleId="Sidehoved">
    <w:name w:val="header"/>
    <w:basedOn w:val="Normal"/>
    <w:link w:val="SidehovedTegn"/>
    <w:rsid w:val="00C8227D"/>
    <w:pPr>
      <w:tabs>
        <w:tab w:val="center" w:pos="4819"/>
        <w:tab w:val="right" w:pos="9638"/>
      </w:tabs>
    </w:pPr>
  </w:style>
  <w:style w:type="character" w:customStyle="1" w:styleId="SidehovedTegn">
    <w:name w:val="Sidehoved Tegn"/>
    <w:basedOn w:val="Kappaleenoletuskirjasin10"/>
    <w:link w:val="Sidehoved"/>
    <w:rsid w:val="00C8227D"/>
  </w:style>
  <w:style w:type="character" w:styleId="BesgtHyperlink">
    <w:name w:val="FollowedHyperlink"/>
    <w:basedOn w:val="Kappaleenoletuskirjasin10"/>
    <w:rsid w:val="00510B9E"/>
    <w:rPr>
      <w:color w:val="800080" w:themeColor="followedHyperlink"/>
      <w:u w:val="single"/>
    </w:rPr>
  </w:style>
  <w:style w:type="paragraph" w:styleId="NormalWeb">
    <w:name w:val="Normal (Web)"/>
    <w:basedOn w:val="Normal"/>
    <w:uiPriority w:val="99"/>
    <w:unhideWhenUsed/>
    <w:rsid w:val="0093222E"/>
    <w:pPr>
      <w:spacing w:before="100" w:beforeAutospacing="1" w:after="100" w:afterAutospacing="1"/>
    </w:pPr>
    <w:rPr>
      <w:rFonts w:ascii="Times" w:hAnsi="Times" w:cs="Times New Roman"/>
      <w:sz w:val="20"/>
      <w:szCs w:val="20"/>
      <w:lang w:eastAsia="da-DK"/>
    </w:rPr>
  </w:style>
  <w:style w:type="paragraph" w:styleId="FormateretHTML">
    <w:name w:val="HTML Preformatted"/>
    <w:basedOn w:val="Normal"/>
    <w:link w:val="FormateretHTMLTegn"/>
    <w:uiPriority w:val="99"/>
    <w:rsid w:val="009A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i-FI" w:eastAsia="fi-FI"/>
    </w:rPr>
  </w:style>
  <w:style w:type="character" w:customStyle="1" w:styleId="FormateretHTMLTegn">
    <w:name w:val="Formateret HTML Tegn"/>
    <w:basedOn w:val="Kappaleenoletuskirjasin1"/>
    <w:link w:val="FormateretHTML"/>
    <w:uiPriority w:val="99"/>
    <w:rsid w:val="009A7D72"/>
    <w:rPr>
      <w:rFonts w:ascii="Courier" w:hAnsi="Courier" w:cs="Courier"/>
      <w:sz w:val="20"/>
      <w:szCs w:val="20"/>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page number" w:uiPriority="99"/>
    <w:lsdException w:name="Hyperlink"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List Paragraph" w:uiPriority="34" w:qFormat="1"/>
  </w:latentStyles>
  <w:style w:type="paragraph" w:default="1" w:styleId="Normal">
    <w:name w:val="Normal"/>
    <w:qFormat/>
    <w:rsid w:val="000D61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D82E24"/>
  </w:style>
  <w:style w:type="character" w:customStyle="1" w:styleId="Kappaleenoletuskirjasin10">
    <w:name w:val="Kappaleen oletuskirjasin1"/>
    <w:uiPriority w:val="1"/>
    <w:semiHidden/>
    <w:unhideWhenUsed/>
    <w:rsid w:val="000D6187"/>
  </w:style>
  <w:style w:type="paragraph" w:styleId="Markeringsbobletekst">
    <w:name w:val="Balloon Text"/>
    <w:basedOn w:val="Normal"/>
    <w:link w:val="MarkeringsbobletekstTegn1"/>
    <w:uiPriority w:val="99"/>
    <w:semiHidden/>
    <w:unhideWhenUsed/>
    <w:rsid w:val="00937872"/>
    <w:rPr>
      <w:rFonts w:ascii="Lucida Grande" w:hAnsi="Lucida Grande"/>
      <w:sz w:val="18"/>
      <w:szCs w:val="18"/>
    </w:rPr>
  </w:style>
  <w:style w:type="character" w:customStyle="1" w:styleId="MarkeringsbobletekstTegn">
    <w:name w:val="Markeringsbobletekst Tegn"/>
    <w:basedOn w:val="Kappaleenoletuskirjasin10"/>
    <w:uiPriority w:val="99"/>
    <w:semiHidden/>
    <w:rsid w:val="009B2C08"/>
    <w:rPr>
      <w:rFonts w:ascii="Lucida Grande" w:hAnsi="Lucida Grande"/>
      <w:sz w:val="18"/>
      <w:szCs w:val="18"/>
    </w:rPr>
  </w:style>
  <w:style w:type="character" w:customStyle="1" w:styleId="MarkeringsbobletekstTegn1">
    <w:name w:val="Markeringsbobletekst Tegn1"/>
    <w:basedOn w:val="Kappaleenoletuskirjasin10"/>
    <w:link w:val="Markeringsbobletekst"/>
    <w:uiPriority w:val="99"/>
    <w:semiHidden/>
    <w:rsid w:val="00937872"/>
    <w:rPr>
      <w:rFonts w:ascii="Lucida Grande" w:hAnsi="Lucida Grande"/>
      <w:sz w:val="18"/>
      <w:szCs w:val="18"/>
    </w:rPr>
  </w:style>
  <w:style w:type="table" w:styleId="Tabel-Gitter">
    <w:name w:val="Table Grid"/>
    <w:basedOn w:val="Tabel-Normal"/>
    <w:uiPriority w:val="99"/>
    <w:rsid w:val="00F712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576A4E"/>
    <w:pPr>
      <w:ind w:left="720"/>
      <w:contextualSpacing/>
    </w:pPr>
  </w:style>
  <w:style w:type="character" w:styleId="Hyperlink">
    <w:name w:val="Hyperlink"/>
    <w:basedOn w:val="Kappaleenoletuskirjasin10"/>
    <w:uiPriority w:val="99"/>
    <w:rsid w:val="00E9050D"/>
    <w:rPr>
      <w:color w:val="0000FF" w:themeColor="hyperlink"/>
      <w:u w:val="single"/>
    </w:rPr>
  </w:style>
  <w:style w:type="paragraph" w:styleId="Sidefod">
    <w:name w:val="footer"/>
    <w:basedOn w:val="Normal"/>
    <w:link w:val="SidefodTegn"/>
    <w:uiPriority w:val="99"/>
    <w:rsid w:val="00272A91"/>
    <w:pPr>
      <w:tabs>
        <w:tab w:val="center" w:pos="4819"/>
        <w:tab w:val="right" w:pos="9638"/>
      </w:tabs>
    </w:pPr>
  </w:style>
  <w:style w:type="character" w:customStyle="1" w:styleId="SidefodTegn">
    <w:name w:val="Sidefod Tegn"/>
    <w:basedOn w:val="Kappaleenoletuskirjasin10"/>
    <w:link w:val="Sidefod"/>
    <w:uiPriority w:val="99"/>
    <w:rsid w:val="00272A91"/>
  </w:style>
  <w:style w:type="character" w:styleId="Sidetal">
    <w:name w:val="page number"/>
    <w:basedOn w:val="Kappaleenoletuskirjasin10"/>
    <w:uiPriority w:val="99"/>
    <w:rsid w:val="00272A91"/>
  </w:style>
  <w:style w:type="character" w:styleId="Kommentarhenvisning">
    <w:name w:val="annotation reference"/>
    <w:basedOn w:val="Kappaleenoletuskirjasin10"/>
    <w:uiPriority w:val="99"/>
    <w:rsid w:val="00494ED2"/>
    <w:rPr>
      <w:rFonts w:cs="Times New Roman"/>
      <w:sz w:val="16"/>
      <w:szCs w:val="16"/>
    </w:rPr>
  </w:style>
  <w:style w:type="paragraph" w:styleId="Kommentartekst">
    <w:name w:val="annotation text"/>
    <w:basedOn w:val="Normal"/>
    <w:link w:val="KommentartekstTegn"/>
    <w:uiPriority w:val="99"/>
    <w:rsid w:val="00494ED2"/>
    <w:rPr>
      <w:rFonts w:ascii="Cambria" w:eastAsia="MS ??" w:hAnsi="Cambria" w:cs="Times New Roman"/>
      <w:sz w:val="20"/>
      <w:szCs w:val="20"/>
      <w:lang w:eastAsia="da-DK"/>
    </w:rPr>
  </w:style>
  <w:style w:type="character" w:customStyle="1" w:styleId="KommentartekstTegn">
    <w:name w:val="Kommentartekst Tegn"/>
    <w:basedOn w:val="Kappaleenoletuskirjasin10"/>
    <w:link w:val="Kommentartekst"/>
    <w:uiPriority w:val="99"/>
    <w:rsid w:val="00494ED2"/>
    <w:rPr>
      <w:rFonts w:ascii="Cambria" w:eastAsia="MS ??" w:hAnsi="Cambria" w:cs="Times New Roman"/>
      <w:sz w:val="20"/>
      <w:szCs w:val="20"/>
      <w:lang w:eastAsia="da-DK"/>
    </w:rPr>
  </w:style>
  <w:style w:type="paragraph" w:styleId="Kommentaremne">
    <w:name w:val="annotation subject"/>
    <w:basedOn w:val="Kommentartekst"/>
    <w:next w:val="Kommentartekst"/>
    <w:link w:val="KommentaremneTegn"/>
    <w:uiPriority w:val="99"/>
    <w:rsid w:val="00494ED2"/>
    <w:rPr>
      <w:b/>
      <w:bCs/>
    </w:rPr>
  </w:style>
  <w:style w:type="character" w:customStyle="1" w:styleId="KommentaremneTegn">
    <w:name w:val="Kommentaremne Tegn"/>
    <w:basedOn w:val="KommentartekstTegn"/>
    <w:link w:val="Kommentaremne"/>
    <w:uiPriority w:val="99"/>
    <w:rsid w:val="00494ED2"/>
    <w:rPr>
      <w:rFonts w:ascii="Cambria" w:eastAsia="MS ??" w:hAnsi="Cambria" w:cs="Times New Roman"/>
      <w:b/>
      <w:bCs/>
      <w:sz w:val="20"/>
      <w:szCs w:val="20"/>
      <w:lang w:eastAsia="da-DK"/>
    </w:rPr>
  </w:style>
  <w:style w:type="paragraph" w:styleId="Sidehoved">
    <w:name w:val="header"/>
    <w:basedOn w:val="Normal"/>
    <w:link w:val="SidehovedTegn"/>
    <w:rsid w:val="00C8227D"/>
    <w:pPr>
      <w:tabs>
        <w:tab w:val="center" w:pos="4819"/>
        <w:tab w:val="right" w:pos="9638"/>
      </w:tabs>
    </w:pPr>
  </w:style>
  <w:style w:type="character" w:customStyle="1" w:styleId="SidehovedTegn">
    <w:name w:val="Sidehoved Tegn"/>
    <w:basedOn w:val="Kappaleenoletuskirjasin10"/>
    <w:link w:val="Sidehoved"/>
    <w:rsid w:val="00C8227D"/>
  </w:style>
  <w:style w:type="character" w:styleId="BesgtHyperlink">
    <w:name w:val="FollowedHyperlink"/>
    <w:basedOn w:val="Kappaleenoletuskirjasin10"/>
    <w:rsid w:val="00510B9E"/>
    <w:rPr>
      <w:color w:val="800080" w:themeColor="followedHyperlink"/>
      <w:u w:val="single"/>
    </w:rPr>
  </w:style>
  <w:style w:type="paragraph" w:styleId="NormalWeb">
    <w:name w:val="Normal (Web)"/>
    <w:basedOn w:val="Normal"/>
    <w:uiPriority w:val="99"/>
    <w:unhideWhenUsed/>
    <w:rsid w:val="0093222E"/>
    <w:pPr>
      <w:spacing w:before="100" w:beforeAutospacing="1" w:after="100" w:afterAutospacing="1"/>
    </w:pPr>
    <w:rPr>
      <w:rFonts w:ascii="Times" w:hAnsi="Times" w:cs="Times New Roman"/>
      <w:sz w:val="20"/>
      <w:szCs w:val="20"/>
      <w:lang w:eastAsia="da-DK"/>
    </w:rPr>
  </w:style>
  <w:style w:type="paragraph" w:styleId="FormateretHTML">
    <w:name w:val="HTML Preformatted"/>
    <w:basedOn w:val="Normal"/>
    <w:link w:val="FormateretHTMLTegn"/>
    <w:uiPriority w:val="99"/>
    <w:rsid w:val="009A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i-FI" w:eastAsia="fi-FI"/>
    </w:rPr>
  </w:style>
  <w:style w:type="character" w:customStyle="1" w:styleId="FormateretHTMLTegn">
    <w:name w:val="Formateret HTML Tegn"/>
    <w:basedOn w:val="Kappaleenoletuskirjasin1"/>
    <w:link w:val="FormateretHTML"/>
    <w:uiPriority w:val="99"/>
    <w:rsid w:val="009A7D72"/>
    <w:rPr>
      <w:rFonts w:ascii="Courier" w:hAnsi="Courier" w:cs="Courier"/>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69">
      <w:bodyDiv w:val="1"/>
      <w:marLeft w:val="0"/>
      <w:marRight w:val="0"/>
      <w:marTop w:val="0"/>
      <w:marBottom w:val="0"/>
      <w:divBdr>
        <w:top w:val="none" w:sz="0" w:space="0" w:color="auto"/>
        <w:left w:val="none" w:sz="0" w:space="0" w:color="auto"/>
        <w:bottom w:val="none" w:sz="0" w:space="0" w:color="auto"/>
        <w:right w:val="none" w:sz="0" w:space="0" w:color="auto"/>
      </w:divBdr>
    </w:div>
    <w:div w:id="361248852">
      <w:bodyDiv w:val="1"/>
      <w:marLeft w:val="0"/>
      <w:marRight w:val="0"/>
      <w:marTop w:val="0"/>
      <w:marBottom w:val="0"/>
      <w:divBdr>
        <w:top w:val="none" w:sz="0" w:space="0" w:color="auto"/>
        <w:left w:val="none" w:sz="0" w:space="0" w:color="auto"/>
        <w:bottom w:val="none" w:sz="0" w:space="0" w:color="auto"/>
        <w:right w:val="none" w:sz="0" w:space="0" w:color="auto"/>
      </w:divBdr>
    </w:div>
    <w:div w:id="483545728">
      <w:bodyDiv w:val="1"/>
      <w:marLeft w:val="0"/>
      <w:marRight w:val="0"/>
      <w:marTop w:val="0"/>
      <w:marBottom w:val="0"/>
      <w:divBdr>
        <w:top w:val="none" w:sz="0" w:space="0" w:color="auto"/>
        <w:left w:val="none" w:sz="0" w:space="0" w:color="auto"/>
        <w:bottom w:val="none" w:sz="0" w:space="0" w:color="auto"/>
        <w:right w:val="none" w:sz="0" w:space="0" w:color="auto"/>
      </w:divBdr>
      <w:divsChild>
        <w:div w:id="1460341561">
          <w:marLeft w:val="0"/>
          <w:marRight w:val="0"/>
          <w:marTop w:val="0"/>
          <w:marBottom w:val="0"/>
          <w:divBdr>
            <w:top w:val="none" w:sz="0" w:space="0" w:color="auto"/>
            <w:left w:val="none" w:sz="0" w:space="0" w:color="auto"/>
            <w:bottom w:val="none" w:sz="0" w:space="0" w:color="auto"/>
            <w:right w:val="none" w:sz="0" w:space="0" w:color="auto"/>
          </w:divBdr>
          <w:divsChild>
            <w:div w:id="1376540897">
              <w:marLeft w:val="0"/>
              <w:marRight w:val="0"/>
              <w:marTop w:val="0"/>
              <w:marBottom w:val="0"/>
              <w:divBdr>
                <w:top w:val="none" w:sz="0" w:space="0" w:color="auto"/>
                <w:left w:val="none" w:sz="0" w:space="0" w:color="auto"/>
                <w:bottom w:val="none" w:sz="0" w:space="0" w:color="auto"/>
                <w:right w:val="none" w:sz="0" w:space="0" w:color="auto"/>
              </w:divBdr>
              <w:divsChild>
                <w:div w:id="295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3556">
      <w:bodyDiv w:val="1"/>
      <w:marLeft w:val="0"/>
      <w:marRight w:val="0"/>
      <w:marTop w:val="0"/>
      <w:marBottom w:val="0"/>
      <w:divBdr>
        <w:top w:val="none" w:sz="0" w:space="0" w:color="auto"/>
        <w:left w:val="none" w:sz="0" w:space="0" w:color="auto"/>
        <w:bottom w:val="none" w:sz="0" w:space="0" w:color="auto"/>
        <w:right w:val="none" w:sz="0" w:space="0" w:color="auto"/>
      </w:divBdr>
      <w:divsChild>
        <w:div w:id="913246864">
          <w:marLeft w:val="0"/>
          <w:marRight w:val="0"/>
          <w:marTop w:val="0"/>
          <w:marBottom w:val="0"/>
          <w:divBdr>
            <w:top w:val="none" w:sz="0" w:space="0" w:color="auto"/>
            <w:left w:val="none" w:sz="0" w:space="0" w:color="auto"/>
            <w:bottom w:val="none" w:sz="0" w:space="0" w:color="auto"/>
            <w:right w:val="none" w:sz="0" w:space="0" w:color="auto"/>
          </w:divBdr>
          <w:divsChild>
            <w:div w:id="1822577815">
              <w:marLeft w:val="0"/>
              <w:marRight w:val="0"/>
              <w:marTop w:val="0"/>
              <w:marBottom w:val="0"/>
              <w:divBdr>
                <w:top w:val="none" w:sz="0" w:space="0" w:color="auto"/>
                <w:left w:val="none" w:sz="0" w:space="0" w:color="auto"/>
                <w:bottom w:val="none" w:sz="0" w:space="0" w:color="auto"/>
                <w:right w:val="none" w:sz="0" w:space="0" w:color="auto"/>
              </w:divBdr>
              <w:divsChild>
                <w:div w:id="2810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9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res.org" TargetMode="External"/><Relationship Id="rId13" Type="http://schemas.openxmlformats.org/officeDocument/2006/relationships/hyperlink" Target="http://media.wix.com/ugd/8d7574_869904b775da441896aa91d49d28daad.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orden.diva-portal.org/smash/record.jsf?pid=diva2%3A791816&amp;dswid=7377" TargetMode="External"/><Relationship Id="rId17" Type="http://schemas.openxmlformats.org/officeDocument/2006/relationships/hyperlink" Target="http://www.takepart.com/feature/2015/11/30/arctic-people-fight-back-against-climate-change" TargetMode="External"/><Relationship Id="rId2" Type="http://schemas.openxmlformats.org/officeDocument/2006/relationships/styles" Target="styles.xml"/><Relationship Id="rId16" Type="http://schemas.openxmlformats.org/officeDocument/2006/relationships/hyperlink" Target="http://naalakkersuisut.gl/da/Naalakkersuisut/Nyheder/2015/06/300615-Nyt-Projek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suna.org/documents/Kvartalsumskema_DK.jpg" TargetMode="External"/><Relationship Id="rId5" Type="http://schemas.openxmlformats.org/officeDocument/2006/relationships/webSettings" Target="webSettings.xml"/><Relationship Id="rId15" Type="http://schemas.openxmlformats.org/officeDocument/2006/relationships/hyperlink" Target="http://www.nordres.org" TargetMode="External"/><Relationship Id="rId10" Type="http://schemas.openxmlformats.org/officeDocument/2006/relationships/hyperlink" Target="http://norden.diva-portal.org/smash/record.jsf?pid=diva2%3A791816&amp;dswid=737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d@nordeco.dk" TargetMode="External"/><Relationship Id="rId14" Type="http://schemas.openxmlformats.org/officeDocument/2006/relationships/hyperlink" Target="http://stats.grok.se/en/latest90/Participatory_monitoring"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15032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Nordeco</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Danielsen</dc:creator>
  <cp:lastModifiedBy>Nette Levermann</cp:lastModifiedBy>
  <cp:revision>2</cp:revision>
  <cp:lastPrinted>2015-12-01T10:15:00Z</cp:lastPrinted>
  <dcterms:created xsi:type="dcterms:W3CDTF">2017-06-13T12:42:00Z</dcterms:created>
  <dcterms:modified xsi:type="dcterms:W3CDTF">2017-06-13T12:42:00Z</dcterms:modified>
</cp:coreProperties>
</file>